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069" w:rsidRPr="006B7D30" w:rsidRDefault="00F34069" w:rsidP="004A6BB4">
      <w:pPr>
        <w:pStyle w:val="4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АДМИНИСТРАЦИЯ</w:t>
      </w:r>
    </w:p>
    <w:p w:rsidR="00F34069" w:rsidRPr="006B7D30" w:rsidRDefault="00F34069" w:rsidP="004A6B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Саянского района</w:t>
      </w:r>
    </w:p>
    <w:p w:rsidR="00F34069" w:rsidRPr="006B7D30" w:rsidRDefault="00F34069" w:rsidP="004A6BB4">
      <w:pPr>
        <w:tabs>
          <w:tab w:val="left" w:pos="59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ab/>
      </w:r>
    </w:p>
    <w:p w:rsidR="00F34069" w:rsidRPr="006B7D30" w:rsidRDefault="00F34069" w:rsidP="004A6BB4">
      <w:pPr>
        <w:pStyle w:val="5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ПОСТАНОВЛЕНИЕ</w:t>
      </w:r>
    </w:p>
    <w:p w:rsidR="00F34069" w:rsidRPr="006B7D30" w:rsidRDefault="00F34069" w:rsidP="004A6B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с. Агинское</w:t>
      </w:r>
    </w:p>
    <w:p w:rsidR="00CB0299" w:rsidRPr="006B7D30" w:rsidRDefault="00CB0299" w:rsidP="004A6B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34069" w:rsidRPr="006B7D30" w:rsidRDefault="00E4068E" w:rsidP="004A6BB4">
      <w:pPr>
        <w:spacing w:after="0" w:line="240" w:lineRule="auto"/>
        <w:ind w:left="-720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10.1</w:t>
      </w:r>
      <w:r w:rsidR="00067E1E" w:rsidRPr="006B7D30">
        <w:rPr>
          <w:rFonts w:ascii="Arial" w:hAnsi="Arial" w:cs="Arial"/>
          <w:sz w:val="24"/>
          <w:szCs w:val="24"/>
        </w:rPr>
        <w:t>1</w:t>
      </w:r>
      <w:r w:rsidRPr="006B7D30">
        <w:rPr>
          <w:rFonts w:ascii="Arial" w:hAnsi="Arial" w:cs="Arial"/>
          <w:sz w:val="24"/>
          <w:szCs w:val="24"/>
        </w:rPr>
        <w:t>.2016г.</w:t>
      </w:r>
      <w:r w:rsidR="00F34069" w:rsidRPr="006B7D30">
        <w:rPr>
          <w:rFonts w:ascii="Arial" w:hAnsi="Arial" w:cs="Arial"/>
          <w:sz w:val="24"/>
          <w:szCs w:val="24"/>
        </w:rPr>
        <w:t xml:space="preserve">   </w:t>
      </w:r>
      <w:r w:rsidR="00C27712" w:rsidRPr="006B7D30">
        <w:rPr>
          <w:rFonts w:ascii="Arial" w:hAnsi="Arial" w:cs="Arial"/>
          <w:sz w:val="24"/>
          <w:szCs w:val="24"/>
        </w:rPr>
        <w:t xml:space="preserve">  </w:t>
      </w:r>
      <w:r w:rsidRPr="006B7D30">
        <w:rPr>
          <w:rFonts w:ascii="Arial" w:hAnsi="Arial" w:cs="Arial"/>
          <w:sz w:val="24"/>
          <w:szCs w:val="24"/>
        </w:rPr>
        <w:t xml:space="preserve">                       </w:t>
      </w:r>
      <w:r w:rsidR="00C27712" w:rsidRPr="006B7D30">
        <w:rPr>
          <w:rFonts w:ascii="Arial" w:hAnsi="Arial" w:cs="Arial"/>
          <w:sz w:val="24"/>
          <w:szCs w:val="24"/>
        </w:rPr>
        <w:t xml:space="preserve">                      </w:t>
      </w:r>
      <w:r w:rsidR="00CE6663" w:rsidRPr="006B7D30">
        <w:rPr>
          <w:rFonts w:ascii="Arial" w:hAnsi="Arial" w:cs="Arial"/>
          <w:sz w:val="24"/>
          <w:szCs w:val="24"/>
        </w:rPr>
        <w:t xml:space="preserve">  </w:t>
      </w:r>
      <w:r w:rsidR="00F34069" w:rsidRPr="006B7D30">
        <w:rPr>
          <w:rFonts w:ascii="Arial" w:hAnsi="Arial" w:cs="Arial"/>
          <w:sz w:val="24"/>
          <w:szCs w:val="24"/>
        </w:rPr>
        <w:t xml:space="preserve">               </w:t>
      </w:r>
      <w:r w:rsidR="00C27712" w:rsidRPr="006B7D30">
        <w:rPr>
          <w:rFonts w:ascii="Arial" w:hAnsi="Arial" w:cs="Arial"/>
          <w:sz w:val="24"/>
          <w:szCs w:val="24"/>
        </w:rPr>
        <w:t xml:space="preserve">                              </w:t>
      </w:r>
      <w:r w:rsidR="00F34069" w:rsidRPr="006B7D30">
        <w:rPr>
          <w:rFonts w:ascii="Arial" w:hAnsi="Arial" w:cs="Arial"/>
          <w:sz w:val="24"/>
          <w:szCs w:val="24"/>
        </w:rPr>
        <w:t xml:space="preserve">  </w:t>
      </w:r>
      <w:r w:rsidR="00CB0299" w:rsidRPr="006B7D30">
        <w:rPr>
          <w:rFonts w:ascii="Arial" w:hAnsi="Arial" w:cs="Arial"/>
          <w:sz w:val="24"/>
          <w:szCs w:val="24"/>
        </w:rPr>
        <w:t xml:space="preserve">       </w:t>
      </w:r>
      <w:r w:rsidR="005279CC" w:rsidRPr="006B7D30">
        <w:rPr>
          <w:rFonts w:ascii="Arial" w:hAnsi="Arial" w:cs="Arial"/>
          <w:sz w:val="24"/>
          <w:szCs w:val="24"/>
        </w:rPr>
        <w:t>№</w:t>
      </w:r>
      <w:r w:rsidR="00CB0299" w:rsidRPr="006B7D30">
        <w:rPr>
          <w:rFonts w:ascii="Arial" w:hAnsi="Arial" w:cs="Arial"/>
          <w:sz w:val="24"/>
          <w:szCs w:val="24"/>
        </w:rPr>
        <w:t xml:space="preserve"> </w:t>
      </w:r>
      <w:r w:rsidRPr="006B7D30">
        <w:rPr>
          <w:rFonts w:ascii="Arial" w:hAnsi="Arial" w:cs="Arial"/>
          <w:sz w:val="24"/>
          <w:szCs w:val="24"/>
        </w:rPr>
        <w:t>295-п</w:t>
      </w:r>
    </w:p>
    <w:p w:rsidR="00BD394F" w:rsidRPr="006B7D30" w:rsidRDefault="00BD394F" w:rsidP="004A6BB4">
      <w:pPr>
        <w:spacing w:after="0" w:line="240" w:lineRule="auto"/>
        <w:ind w:left="-720"/>
        <w:rPr>
          <w:rFonts w:ascii="Arial" w:hAnsi="Arial" w:cs="Arial"/>
          <w:sz w:val="24"/>
          <w:szCs w:val="24"/>
          <w:u w:val="single"/>
        </w:rPr>
      </w:pPr>
    </w:p>
    <w:p w:rsidR="008B40B4" w:rsidRPr="006B7D30" w:rsidRDefault="00AE1C00" w:rsidP="00064887">
      <w:pPr>
        <w:spacing w:after="0" w:line="240" w:lineRule="auto"/>
        <w:ind w:left="-720" w:right="4252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О внесении изменений </w:t>
      </w:r>
    </w:p>
    <w:p w:rsidR="008B40B4" w:rsidRPr="006B7D30" w:rsidRDefault="00AE1C00" w:rsidP="00064887">
      <w:pPr>
        <w:spacing w:after="0" w:line="240" w:lineRule="auto"/>
        <w:ind w:left="-720" w:right="4252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в постановление </w:t>
      </w:r>
      <w:r w:rsidR="008B40B4" w:rsidRPr="006B7D30">
        <w:rPr>
          <w:rFonts w:ascii="Arial" w:hAnsi="Arial" w:cs="Arial"/>
          <w:sz w:val="24"/>
          <w:szCs w:val="24"/>
        </w:rPr>
        <w:t xml:space="preserve">администрации </w:t>
      </w:r>
    </w:p>
    <w:p w:rsidR="00AE1C00" w:rsidRPr="006B7D30" w:rsidRDefault="008B40B4" w:rsidP="00064887">
      <w:pPr>
        <w:spacing w:after="0" w:line="240" w:lineRule="auto"/>
        <w:ind w:left="-720" w:right="4252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Саянского района от г.12.11.2015</w:t>
      </w:r>
      <w:r w:rsidR="00FD2528" w:rsidRPr="006B7D30">
        <w:rPr>
          <w:rFonts w:ascii="Arial" w:hAnsi="Arial" w:cs="Arial"/>
          <w:sz w:val="24"/>
          <w:szCs w:val="24"/>
        </w:rPr>
        <w:t>г.</w:t>
      </w:r>
    </w:p>
    <w:p w:rsidR="00F34069" w:rsidRPr="006B7D30" w:rsidRDefault="00AE1C00" w:rsidP="00064887">
      <w:pPr>
        <w:spacing w:after="0" w:line="240" w:lineRule="auto"/>
        <w:ind w:left="-720" w:right="4252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№</w:t>
      </w:r>
      <w:r w:rsidR="008B40B4" w:rsidRPr="006B7D30">
        <w:rPr>
          <w:rFonts w:ascii="Arial" w:hAnsi="Arial" w:cs="Arial"/>
          <w:sz w:val="24"/>
          <w:szCs w:val="24"/>
        </w:rPr>
        <w:t>460</w:t>
      </w:r>
      <w:r w:rsidRPr="006B7D30">
        <w:rPr>
          <w:rFonts w:ascii="Arial" w:hAnsi="Arial" w:cs="Arial"/>
          <w:sz w:val="24"/>
          <w:szCs w:val="24"/>
        </w:rPr>
        <w:t xml:space="preserve">-п </w:t>
      </w:r>
      <w:r w:rsidR="003E685D" w:rsidRPr="006B7D30">
        <w:rPr>
          <w:rFonts w:ascii="Arial" w:hAnsi="Arial" w:cs="Arial"/>
          <w:sz w:val="24"/>
          <w:szCs w:val="24"/>
        </w:rPr>
        <w:t>«</w:t>
      </w:r>
      <w:r w:rsidRPr="006B7D30">
        <w:rPr>
          <w:rFonts w:ascii="Arial" w:hAnsi="Arial" w:cs="Arial"/>
          <w:sz w:val="24"/>
          <w:szCs w:val="24"/>
        </w:rPr>
        <w:t xml:space="preserve"> </w:t>
      </w:r>
      <w:r w:rsidR="00F34069" w:rsidRPr="006B7D30">
        <w:rPr>
          <w:rFonts w:ascii="Arial" w:hAnsi="Arial" w:cs="Arial"/>
          <w:sz w:val="24"/>
          <w:szCs w:val="24"/>
        </w:rPr>
        <w:t>Об утверждении муниципальной программы</w:t>
      </w:r>
      <w:r w:rsidR="00064887" w:rsidRPr="006B7D30">
        <w:rPr>
          <w:rFonts w:ascii="Arial" w:hAnsi="Arial" w:cs="Arial"/>
          <w:sz w:val="24"/>
          <w:szCs w:val="24"/>
        </w:rPr>
        <w:t xml:space="preserve"> </w:t>
      </w:r>
      <w:r w:rsidR="00F34069" w:rsidRPr="006B7D30">
        <w:rPr>
          <w:rFonts w:ascii="Arial" w:hAnsi="Arial" w:cs="Arial"/>
          <w:sz w:val="24"/>
          <w:szCs w:val="24"/>
        </w:rPr>
        <w:t>«Развитие сельского хозяйства и регулирование</w:t>
      </w:r>
      <w:r w:rsidR="00064887" w:rsidRPr="006B7D30">
        <w:rPr>
          <w:rFonts w:ascii="Arial" w:hAnsi="Arial" w:cs="Arial"/>
          <w:sz w:val="24"/>
          <w:szCs w:val="24"/>
        </w:rPr>
        <w:t xml:space="preserve"> </w:t>
      </w:r>
      <w:r w:rsidR="00F34069" w:rsidRPr="006B7D30">
        <w:rPr>
          <w:rFonts w:ascii="Arial" w:hAnsi="Arial" w:cs="Arial"/>
          <w:sz w:val="24"/>
          <w:szCs w:val="24"/>
        </w:rPr>
        <w:t>рынков сельскохозяйственной продукции, сырья</w:t>
      </w:r>
      <w:r w:rsidR="00064887" w:rsidRPr="006B7D30">
        <w:rPr>
          <w:rFonts w:ascii="Arial" w:hAnsi="Arial" w:cs="Arial"/>
          <w:sz w:val="24"/>
          <w:szCs w:val="24"/>
        </w:rPr>
        <w:t xml:space="preserve"> </w:t>
      </w:r>
      <w:r w:rsidR="003E685D" w:rsidRPr="006B7D30">
        <w:rPr>
          <w:rFonts w:ascii="Arial" w:hAnsi="Arial" w:cs="Arial"/>
          <w:sz w:val="24"/>
          <w:szCs w:val="24"/>
        </w:rPr>
        <w:t xml:space="preserve"> и продовольствия»»</w:t>
      </w:r>
    </w:p>
    <w:p w:rsidR="00F34069" w:rsidRPr="006B7D30" w:rsidRDefault="00F34069" w:rsidP="004A6BB4">
      <w:pPr>
        <w:spacing w:after="0" w:line="240" w:lineRule="auto"/>
        <w:ind w:left="-720"/>
        <w:rPr>
          <w:rFonts w:ascii="Arial" w:hAnsi="Arial" w:cs="Arial"/>
          <w:sz w:val="24"/>
          <w:szCs w:val="24"/>
        </w:rPr>
      </w:pPr>
    </w:p>
    <w:p w:rsidR="00F34069" w:rsidRPr="006B7D30" w:rsidRDefault="00F34069" w:rsidP="00041E03">
      <w:pPr>
        <w:spacing w:after="0" w:line="240" w:lineRule="auto"/>
        <w:ind w:left="-72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              В соответствии со ст</w:t>
      </w:r>
      <w:r w:rsidR="00BC32AE" w:rsidRPr="006B7D30">
        <w:rPr>
          <w:rFonts w:ascii="Arial" w:hAnsi="Arial" w:cs="Arial"/>
          <w:sz w:val="24"/>
          <w:szCs w:val="24"/>
        </w:rPr>
        <w:t xml:space="preserve">атьей </w:t>
      </w:r>
      <w:r w:rsidRPr="006B7D30">
        <w:rPr>
          <w:rFonts w:ascii="Arial" w:hAnsi="Arial" w:cs="Arial"/>
          <w:sz w:val="24"/>
          <w:szCs w:val="24"/>
        </w:rPr>
        <w:t>179 Бюджетного кодекса Российской Федерации,</w:t>
      </w:r>
      <w:r w:rsidR="00BC32AE" w:rsidRPr="006B7D30">
        <w:rPr>
          <w:rFonts w:ascii="Arial" w:hAnsi="Arial" w:cs="Arial"/>
          <w:sz w:val="24"/>
          <w:szCs w:val="24"/>
        </w:rPr>
        <w:t xml:space="preserve"> </w:t>
      </w:r>
      <w:r w:rsidRPr="006B7D30">
        <w:rPr>
          <w:rFonts w:ascii="Arial" w:hAnsi="Arial" w:cs="Arial"/>
          <w:sz w:val="24"/>
          <w:szCs w:val="24"/>
        </w:rPr>
        <w:t xml:space="preserve">Постановлением администрации Саянского района от 22.07.2013г. №516-П «Об утверждении Порядка принятия решения о разработке муниципальных программ Саянского района, их формировании и реализации» </w:t>
      </w:r>
      <w:r w:rsidR="00BC32AE" w:rsidRPr="006B7D30">
        <w:rPr>
          <w:rFonts w:ascii="Arial" w:hAnsi="Arial" w:cs="Arial"/>
          <w:sz w:val="24"/>
          <w:szCs w:val="24"/>
        </w:rPr>
        <w:t>руководствуясь статьями</w:t>
      </w:r>
      <w:r w:rsidR="00685121" w:rsidRPr="006B7D30">
        <w:rPr>
          <w:rFonts w:ascii="Arial" w:hAnsi="Arial" w:cs="Arial"/>
          <w:sz w:val="24"/>
          <w:szCs w:val="24"/>
        </w:rPr>
        <w:t xml:space="preserve"> </w:t>
      </w:r>
      <w:r w:rsidRPr="006B7D30">
        <w:rPr>
          <w:rFonts w:ascii="Arial" w:hAnsi="Arial" w:cs="Arial"/>
          <w:sz w:val="24"/>
          <w:szCs w:val="24"/>
        </w:rPr>
        <w:t xml:space="preserve">62,81 </w:t>
      </w:r>
      <w:r w:rsidR="00BC32AE" w:rsidRPr="006B7D30">
        <w:rPr>
          <w:rFonts w:ascii="Arial" w:hAnsi="Arial" w:cs="Arial"/>
          <w:sz w:val="24"/>
          <w:szCs w:val="24"/>
        </w:rPr>
        <w:t>муниципального образования Са</w:t>
      </w:r>
      <w:r w:rsidR="00AE1C00" w:rsidRPr="006B7D30">
        <w:rPr>
          <w:rFonts w:ascii="Arial" w:hAnsi="Arial" w:cs="Arial"/>
          <w:sz w:val="24"/>
          <w:szCs w:val="24"/>
        </w:rPr>
        <w:t>янский район Красноярского края</w:t>
      </w:r>
      <w:r w:rsidRPr="006B7D30">
        <w:rPr>
          <w:rFonts w:ascii="Arial" w:hAnsi="Arial" w:cs="Arial"/>
          <w:sz w:val="24"/>
          <w:szCs w:val="24"/>
        </w:rPr>
        <w:t xml:space="preserve">  ПОСТАНОВЛЯЮ:</w:t>
      </w:r>
    </w:p>
    <w:p w:rsidR="00F34069" w:rsidRPr="006B7D30" w:rsidRDefault="00F34069" w:rsidP="004A6BB4">
      <w:pPr>
        <w:spacing w:after="0" w:line="240" w:lineRule="auto"/>
        <w:ind w:left="-72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             1.</w:t>
      </w:r>
      <w:r w:rsidR="00AE1C00" w:rsidRPr="006B7D30">
        <w:rPr>
          <w:rFonts w:ascii="Arial" w:hAnsi="Arial" w:cs="Arial"/>
          <w:sz w:val="24"/>
          <w:szCs w:val="24"/>
        </w:rPr>
        <w:t xml:space="preserve"> </w:t>
      </w:r>
      <w:r w:rsidR="008B40B4" w:rsidRPr="006B7D30">
        <w:rPr>
          <w:rFonts w:ascii="Arial" w:hAnsi="Arial" w:cs="Arial"/>
          <w:sz w:val="24"/>
          <w:szCs w:val="24"/>
        </w:rPr>
        <w:t>Внести в постановление администрации Саянского района от 12.11.2015г.</w:t>
      </w:r>
      <w:r w:rsidR="00656989" w:rsidRPr="006B7D30">
        <w:rPr>
          <w:rFonts w:ascii="Arial" w:hAnsi="Arial" w:cs="Arial"/>
          <w:sz w:val="24"/>
          <w:szCs w:val="24"/>
        </w:rPr>
        <w:t xml:space="preserve"> №460</w:t>
      </w:r>
      <w:r w:rsidR="008B40B4" w:rsidRPr="006B7D30">
        <w:rPr>
          <w:rFonts w:ascii="Arial" w:hAnsi="Arial" w:cs="Arial"/>
          <w:sz w:val="24"/>
          <w:szCs w:val="24"/>
        </w:rPr>
        <w:t xml:space="preserve"> «Об утверждении муниципальной программы</w:t>
      </w:r>
      <w:r w:rsidRPr="006B7D30">
        <w:rPr>
          <w:rFonts w:ascii="Arial" w:hAnsi="Arial" w:cs="Arial"/>
          <w:sz w:val="24"/>
          <w:szCs w:val="24"/>
        </w:rPr>
        <w:t xml:space="preserve"> «Развитие сельского хозяйства и регулирование рынков сельскохозяйственной продукции,</w:t>
      </w:r>
      <w:r w:rsidR="00AE1C00" w:rsidRPr="006B7D30">
        <w:rPr>
          <w:rFonts w:ascii="Arial" w:hAnsi="Arial" w:cs="Arial"/>
          <w:sz w:val="24"/>
          <w:szCs w:val="24"/>
        </w:rPr>
        <w:t xml:space="preserve"> </w:t>
      </w:r>
      <w:r w:rsidRPr="006B7D30">
        <w:rPr>
          <w:rFonts w:ascii="Arial" w:hAnsi="Arial" w:cs="Arial"/>
          <w:sz w:val="24"/>
          <w:szCs w:val="24"/>
        </w:rPr>
        <w:t xml:space="preserve">сырья и продовольствия» </w:t>
      </w:r>
      <w:r w:rsidR="008B40B4" w:rsidRPr="006B7D30">
        <w:rPr>
          <w:rFonts w:ascii="Arial" w:hAnsi="Arial" w:cs="Arial"/>
          <w:sz w:val="24"/>
          <w:szCs w:val="24"/>
        </w:rPr>
        <w:t>следующее изменение :</w:t>
      </w:r>
    </w:p>
    <w:p w:rsidR="008B40B4" w:rsidRPr="006B7D30" w:rsidRDefault="00F34069" w:rsidP="004A6BB4">
      <w:pPr>
        <w:spacing w:after="0" w:line="240" w:lineRule="auto"/>
        <w:ind w:left="-72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            </w:t>
      </w:r>
      <w:r w:rsidR="008B40B4" w:rsidRPr="006B7D30">
        <w:rPr>
          <w:rFonts w:ascii="Arial" w:hAnsi="Arial" w:cs="Arial"/>
          <w:sz w:val="24"/>
          <w:szCs w:val="24"/>
        </w:rPr>
        <w:t>1.1.</w:t>
      </w:r>
      <w:r w:rsidR="00A96715" w:rsidRPr="006B7D30">
        <w:rPr>
          <w:rFonts w:ascii="Arial" w:hAnsi="Arial" w:cs="Arial"/>
          <w:sz w:val="24"/>
          <w:szCs w:val="24"/>
        </w:rPr>
        <w:t xml:space="preserve"> </w:t>
      </w:r>
      <w:r w:rsidR="008B40B4" w:rsidRPr="006B7D30">
        <w:rPr>
          <w:rFonts w:ascii="Arial" w:hAnsi="Arial" w:cs="Arial"/>
          <w:sz w:val="24"/>
          <w:szCs w:val="24"/>
        </w:rPr>
        <w:t>Муниципальную программу «Развитие сельского хозяйства и регулирование рынков сельскохозяйственной продукции, сырья и продовольствия» изложить в новой редакции согласно приложению.</w:t>
      </w:r>
    </w:p>
    <w:p w:rsidR="00654C05" w:rsidRPr="006B7D30" w:rsidRDefault="008B40B4" w:rsidP="00654C05">
      <w:pPr>
        <w:spacing w:after="0" w:line="240" w:lineRule="auto"/>
        <w:ind w:left="-72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            2.</w:t>
      </w:r>
      <w:r w:rsidR="00A96715" w:rsidRPr="006B7D30">
        <w:rPr>
          <w:rFonts w:ascii="Arial" w:hAnsi="Arial" w:cs="Arial"/>
          <w:sz w:val="24"/>
          <w:szCs w:val="24"/>
        </w:rPr>
        <w:t xml:space="preserve"> </w:t>
      </w:r>
      <w:r w:rsidR="005404E1" w:rsidRPr="006B7D30">
        <w:rPr>
          <w:rFonts w:ascii="Arial" w:hAnsi="Arial" w:cs="Arial"/>
          <w:sz w:val="24"/>
          <w:szCs w:val="24"/>
        </w:rPr>
        <w:t xml:space="preserve"> </w:t>
      </w:r>
      <w:r w:rsidRPr="006B7D30">
        <w:rPr>
          <w:rFonts w:ascii="Arial" w:hAnsi="Arial" w:cs="Arial"/>
          <w:sz w:val="24"/>
          <w:szCs w:val="24"/>
        </w:rPr>
        <w:t xml:space="preserve">Постановление </w:t>
      </w:r>
      <w:r w:rsidR="00654C05" w:rsidRPr="006B7D30">
        <w:rPr>
          <w:rFonts w:ascii="Arial" w:hAnsi="Arial" w:cs="Arial"/>
          <w:sz w:val="24"/>
          <w:szCs w:val="24"/>
        </w:rPr>
        <w:t xml:space="preserve">администрации Саянского района от </w:t>
      </w:r>
      <w:r w:rsidR="00E9625C" w:rsidRPr="006B7D30">
        <w:rPr>
          <w:rFonts w:ascii="Arial" w:hAnsi="Arial" w:cs="Arial"/>
          <w:sz w:val="24"/>
          <w:szCs w:val="24"/>
        </w:rPr>
        <w:t>27.06</w:t>
      </w:r>
      <w:r w:rsidR="00654C05" w:rsidRPr="006B7D30">
        <w:rPr>
          <w:rFonts w:ascii="Arial" w:hAnsi="Arial" w:cs="Arial"/>
          <w:sz w:val="24"/>
          <w:szCs w:val="24"/>
        </w:rPr>
        <w:t>.201</w:t>
      </w:r>
      <w:r w:rsidR="00E9625C" w:rsidRPr="006B7D30">
        <w:rPr>
          <w:rFonts w:ascii="Arial" w:hAnsi="Arial" w:cs="Arial"/>
          <w:sz w:val="24"/>
          <w:szCs w:val="24"/>
        </w:rPr>
        <w:t>6</w:t>
      </w:r>
      <w:r w:rsidR="00654C05" w:rsidRPr="006B7D30">
        <w:rPr>
          <w:rFonts w:ascii="Arial" w:hAnsi="Arial" w:cs="Arial"/>
          <w:sz w:val="24"/>
          <w:szCs w:val="24"/>
        </w:rPr>
        <w:t>г. №</w:t>
      </w:r>
      <w:r w:rsidR="00E9625C" w:rsidRPr="006B7D30">
        <w:rPr>
          <w:rFonts w:ascii="Arial" w:hAnsi="Arial" w:cs="Arial"/>
          <w:sz w:val="24"/>
          <w:szCs w:val="24"/>
        </w:rPr>
        <w:t>178-п</w:t>
      </w:r>
      <w:r w:rsidR="00654C05" w:rsidRPr="006B7D30">
        <w:rPr>
          <w:rFonts w:ascii="Arial" w:hAnsi="Arial" w:cs="Arial"/>
          <w:sz w:val="24"/>
          <w:szCs w:val="24"/>
        </w:rPr>
        <w:t xml:space="preserve"> считать утратившим силу.</w:t>
      </w:r>
    </w:p>
    <w:p w:rsidR="009A0169" w:rsidRPr="006B7D30" w:rsidRDefault="00654C05" w:rsidP="004A6BB4">
      <w:pPr>
        <w:spacing w:after="0" w:line="240" w:lineRule="auto"/>
        <w:ind w:left="-72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            3.</w:t>
      </w:r>
      <w:r w:rsidR="005404E1" w:rsidRPr="006B7D30">
        <w:rPr>
          <w:rFonts w:ascii="Arial" w:hAnsi="Arial" w:cs="Arial"/>
          <w:sz w:val="24"/>
          <w:szCs w:val="24"/>
        </w:rPr>
        <w:t xml:space="preserve"> </w:t>
      </w:r>
      <w:r w:rsidRPr="006B7D30">
        <w:rPr>
          <w:rFonts w:ascii="Arial" w:hAnsi="Arial" w:cs="Arial"/>
          <w:sz w:val="24"/>
          <w:szCs w:val="24"/>
        </w:rPr>
        <w:t>Программисту</w:t>
      </w:r>
      <w:r w:rsidR="009A0169" w:rsidRPr="006B7D30">
        <w:rPr>
          <w:rFonts w:ascii="Arial" w:hAnsi="Arial" w:cs="Arial"/>
          <w:sz w:val="24"/>
          <w:szCs w:val="24"/>
        </w:rPr>
        <w:t xml:space="preserve"> отдела </w:t>
      </w:r>
      <w:r w:rsidRPr="006B7D30">
        <w:rPr>
          <w:rFonts w:ascii="Arial" w:hAnsi="Arial" w:cs="Arial"/>
          <w:sz w:val="24"/>
          <w:szCs w:val="24"/>
        </w:rPr>
        <w:t>по нормативному делопроизводству, информатизации,</w:t>
      </w:r>
      <w:r w:rsidR="00C43332" w:rsidRPr="006B7D30">
        <w:rPr>
          <w:rFonts w:ascii="Arial" w:hAnsi="Arial" w:cs="Arial"/>
          <w:sz w:val="24"/>
          <w:szCs w:val="24"/>
        </w:rPr>
        <w:t xml:space="preserve"> </w:t>
      </w:r>
      <w:r w:rsidRPr="006B7D30">
        <w:rPr>
          <w:rFonts w:ascii="Arial" w:hAnsi="Arial" w:cs="Arial"/>
          <w:sz w:val="24"/>
          <w:szCs w:val="24"/>
        </w:rPr>
        <w:t xml:space="preserve">работе со СМИ, общественностью, муниципальными образованиями района </w:t>
      </w:r>
      <w:r w:rsidR="009A0169" w:rsidRPr="006B7D30">
        <w:rPr>
          <w:rFonts w:ascii="Arial" w:hAnsi="Arial" w:cs="Arial"/>
          <w:sz w:val="24"/>
          <w:szCs w:val="24"/>
        </w:rPr>
        <w:t>администрации Саянского района (</w:t>
      </w:r>
      <w:r w:rsidR="00135D57" w:rsidRPr="006B7D30">
        <w:rPr>
          <w:rFonts w:ascii="Arial" w:hAnsi="Arial" w:cs="Arial"/>
          <w:sz w:val="24"/>
          <w:szCs w:val="24"/>
        </w:rPr>
        <w:t>И.А.Минич</w:t>
      </w:r>
      <w:r w:rsidR="009A0169" w:rsidRPr="006B7D30">
        <w:rPr>
          <w:rFonts w:ascii="Arial" w:hAnsi="Arial" w:cs="Arial"/>
          <w:sz w:val="24"/>
          <w:szCs w:val="24"/>
        </w:rPr>
        <w:t xml:space="preserve">) опубликовать настоящее постановление на официальном </w:t>
      </w:r>
      <w:proofErr w:type="spellStart"/>
      <w:r w:rsidR="009A0169" w:rsidRPr="006B7D30">
        <w:rPr>
          <w:rFonts w:ascii="Arial" w:hAnsi="Arial" w:cs="Arial"/>
          <w:sz w:val="24"/>
          <w:szCs w:val="24"/>
        </w:rPr>
        <w:t>веб-сайте</w:t>
      </w:r>
      <w:proofErr w:type="spellEnd"/>
      <w:r w:rsidR="009A0169" w:rsidRPr="006B7D30">
        <w:rPr>
          <w:rFonts w:ascii="Arial" w:hAnsi="Arial" w:cs="Arial"/>
          <w:sz w:val="24"/>
          <w:szCs w:val="24"/>
        </w:rPr>
        <w:t xml:space="preserve"> Саянского района</w:t>
      </w:r>
      <w:r w:rsidRPr="006B7D30">
        <w:rPr>
          <w:rFonts w:ascii="Arial" w:hAnsi="Arial" w:cs="Arial"/>
          <w:sz w:val="24"/>
          <w:szCs w:val="24"/>
        </w:rPr>
        <w:t>.</w:t>
      </w:r>
    </w:p>
    <w:p w:rsidR="00F34069" w:rsidRPr="006B7D30" w:rsidRDefault="00F34069" w:rsidP="004A6BB4">
      <w:pPr>
        <w:spacing w:after="0" w:line="240" w:lineRule="auto"/>
        <w:ind w:left="-72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           </w:t>
      </w:r>
      <w:r w:rsidR="009A0169" w:rsidRPr="006B7D30">
        <w:rPr>
          <w:rFonts w:ascii="Arial" w:hAnsi="Arial" w:cs="Arial"/>
          <w:sz w:val="24"/>
          <w:szCs w:val="24"/>
        </w:rPr>
        <w:t xml:space="preserve"> </w:t>
      </w:r>
      <w:r w:rsidR="00654C05" w:rsidRPr="006B7D30">
        <w:rPr>
          <w:rFonts w:ascii="Arial" w:hAnsi="Arial" w:cs="Arial"/>
          <w:sz w:val="24"/>
          <w:szCs w:val="24"/>
        </w:rPr>
        <w:t>4.</w:t>
      </w:r>
      <w:r w:rsidR="00A96715" w:rsidRPr="006B7D30">
        <w:rPr>
          <w:rFonts w:ascii="Arial" w:hAnsi="Arial" w:cs="Arial"/>
          <w:sz w:val="24"/>
          <w:szCs w:val="24"/>
        </w:rPr>
        <w:t xml:space="preserve"> </w:t>
      </w:r>
      <w:r w:rsidR="005404E1" w:rsidRPr="006B7D30">
        <w:rPr>
          <w:rFonts w:ascii="Arial" w:hAnsi="Arial" w:cs="Arial"/>
          <w:sz w:val="24"/>
          <w:szCs w:val="24"/>
        </w:rPr>
        <w:t xml:space="preserve"> </w:t>
      </w:r>
      <w:r w:rsidRPr="006B7D30">
        <w:rPr>
          <w:rFonts w:ascii="Arial" w:hAnsi="Arial" w:cs="Arial"/>
          <w:sz w:val="24"/>
          <w:szCs w:val="24"/>
        </w:rPr>
        <w:t>Контроль за исполнением настоящего постановления</w:t>
      </w:r>
      <w:r w:rsidR="009A0169" w:rsidRPr="006B7D30">
        <w:rPr>
          <w:rFonts w:ascii="Arial" w:hAnsi="Arial" w:cs="Arial"/>
          <w:sz w:val="24"/>
          <w:szCs w:val="24"/>
        </w:rPr>
        <w:t xml:space="preserve"> оставляю за собой</w:t>
      </w:r>
      <w:r w:rsidRPr="006B7D30">
        <w:rPr>
          <w:rFonts w:ascii="Arial" w:hAnsi="Arial" w:cs="Arial"/>
          <w:sz w:val="24"/>
          <w:szCs w:val="24"/>
        </w:rPr>
        <w:t>.</w:t>
      </w:r>
    </w:p>
    <w:p w:rsidR="00F34069" w:rsidRPr="006B7D30" w:rsidRDefault="00F34069" w:rsidP="004A6BB4">
      <w:pPr>
        <w:spacing w:after="0" w:line="240" w:lineRule="auto"/>
        <w:ind w:left="-72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          </w:t>
      </w:r>
      <w:r w:rsidR="009A0169" w:rsidRPr="006B7D30">
        <w:rPr>
          <w:rFonts w:ascii="Arial" w:hAnsi="Arial" w:cs="Arial"/>
          <w:sz w:val="24"/>
          <w:szCs w:val="24"/>
        </w:rPr>
        <w:t xml:space="preserve"> </w:t>
      </w:r>
      <w:r w:rsidR="00AE1C00" w:rsidRPr="006B7D30">
        <w:rPr>
          <w:rFonts w:ascii="Arial" w:hAnsi="Arial" w:cs="Arial"/>
          <w:sz w:val="24"/>
          <w:szCs w:val="24"/>
        </w:rPr>
        <w:t xml:space="preserve"> </w:t>
      </w:r>
      <w:r w:rsidR="00654C05" w:rsidRPr="006B7D30">
        <w:rPr>
          <w:rFonts w:ascii="Arial" w:hAnsi="Arial" w:cs="Arial"/>
          <w:sz w:val="24"/>
          <w:szCs w:val="24"/>
        </w:rPr>
        <w:t>5</w:t>
      </w:r>
      <w:r w:rsidRPr="006B7D30">
        <w:rPr>
          <w:rFonts w:ascii="Arial" w:hAnsi="Arial" w:cs="Arial"/>
          <w:sz w:val="24"/>
          <w:szCs w:val="24"/>
        </w:rPr>
        <w:t>.</w:t>
      </w:r>
      <w:r w:rsidR="005404E1" w:rsidRPr="006B7D30">
        <w:rPr>
          <w:rFonts w:ascii="Arial" w:hAnsi="Arial" w:cs="Arial"/>
          <w:sz w:val="24"/>
          <w:szCs w:val="24"/>
        </w:rPr>
        <w:t xml:space="preserve"> </w:t>
      </w:r>
      <w:r w:rsidR="00A96715" w:rsidRPr="006B7D30">
        <w:rPr>
          <w:rFonts w:ascii="Arial" w:hAnsi="Arial" w:cs="Arial"/>
          <w:sz w:val="24"/>
          <w:szCs w:val="24"/>
        </w:rPr>
        <w:t xml:space="preserve"> </w:t>
      </w:r>
      <w:r w:rsidR="00BC32AE" w:rsidRPr="006B7D30">
        <w:rPr>
          <w:rFonts w:ascii="Arial" w:hAnsi="Arial" w:cs="Arial"/>
          <w:sz w:val="24"/>
          <w:szCs w:val="24"/>
        </w:rPr>
        <w:t>Настоящее п</w:t>
      </w:r>
      <w:r w:rsidRPr="006B7D30">
        <w:rPr>
          <w:rFonts w:ascii="Arial" w:hAnsi="Arial" w:cs="Arial"/>
          <w:sz w:val="24"/>
          <w:szCs w:val="24"/>
        </w:rPr>
        <w:t>остановление вступает в силу с</w:t>
      </w:r>
      <w:r w:rsidR="00654C05" w:rsidRPr="006B7D30">
        <w:rPr>
          <w:rFonts w:ascii="Arial" w:hAnsi="Arial" w:cs="Arial"/>
          <w:sz w:val="24"/>
          <w:szCs w:val="24"/>
        </w:rPr>
        <w:t xml:space="preserve"> 1 января 2017г</w:t>
      </w:r>
      <w:r w:rsidRPr="006B7D30">
        <w:rPr>
          <w:rFonts w:ascii="Arial" w:hAnsi="Arial" w:cs="Arial"/>
          <w:sz w:val="24"/>
          <w:szCs w:val="24"/>
        </w:rPr>
        <w:t>.</w:t>
      </w:r>
    </w:p>
    <w:p w:rsidR="00F34069" w:rsidRPr="006B7D30" w:rsidRDefault="00F34069" w:rsidP="004A6B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59B7" w:rsidRPr="006B7D30" w:rsidRDefault="00CE59B7" w:rsidP="004A6B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4069" w:rsidRPr="006B7D30" w:rsidRDefault="00135D57" w:rsidP="00CE59B7">
      <w:pPr>
        <w:spacing w:after="0" w:line="240" w:lineRule="auto"/>
        <w:ind w:left="-709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Г</w:t>
      </w:r>
      <w:r w:rsidR="00F34069" w:rsidRPr="006B7D30">
        <w:rPr>
          <w:rFonts w:ascii="Arial" w:hAnsi="Arial" w:cs="Arial"/>
          <w:sz w:val="24"/>
          <w:szCs w:val="24"/>
        </w:rPr>
        <w:t>лав</w:t>
      </w:r>
      <w:r w:rsidR="00FE4048" w:rsidRPr="006B7D30">
        <w:rPr>
          <w:rFonts w:ascii="Arial" w:hAnsi="Arial" w:cs="Arial"/>
          <w:sz w:val="24"/>
          <w:szCs w:val="24"/>
        </w:rPr>
        <w:t>а</w:t>
      </w:r>
      <w:r w:rsidR="00F34069" w:rsidRPr="006B7D30">
        <w:rPr>
          <w:rFonts w:ascii="Arial" w:hAnsi="Arial" w:cs="Arial"/>
          <w:sz w:val="24"/>
          <w:szCs w:val="24"/>
        </w:rPr>
        <w:t xml:space="preserve">  района                        </w:t>
      </w:r>
      <w:r w:rsidR="00CE59B7" w:rsidRPr="006B7D30">
        <w:rPr>
          <w:rFonts w:ascii="Arial" w:hAnsi="Arial" w:cs="Arial"/>
          <w:sz w:val="24"/>
          <w:szCs w:val="24"/>
        </w:rPr>
        <w:t xml:space="preserve">           </w:t>
      </w:r>
      <w:r w:rsidR="00F34069" w:rsidRPr="006B7D30">
        <w:rPr>
          <w:rFonts w:ascii="Arial" w:hAnsi="Arial" w:cs="Arial"/>
          <w:sz w:val="24"/>
          <w:szCs w:val="24"/>
        </w:rPr>
        <w:t xml:space="preserve">                   </w:t>
      </w:r>
      <w:r w:rsidR="00AE1C00" w:rsidRPr="006B7D30">
        <w:rPr>
          <w:rFonts w:ascii="Arial" w:hAnsi="Arial" w:cs="Arial"/>
          <w:sz w:val="24"/>
          <w:szCs w:val="24"/>
        </w:rPr>
        <w:t xml:space="preserve">         </w:t>
      </w:r>
      <w:r w:rsidR="00654C05" w:rsidRPr="006B7D30">
        <w:rPr>
          <w:rFonts w:ascii="Arial" w:hAnsi="Arial" w:cs="Arial"/>
          <w:sz w:val="24"/>
          <w:szCs w:val="24"/>
        </w:rPr>
        <w:t xml:space="preserve">                            </w:t>
      </w:r>
      <w:r w:rsidR="00AE1C00" w:rsidRPr="006B7D30">
        <w:rPr>
          <w:rFonts w:ascii="Arial" w:hAnsi="Arial" w:cs="Arial"/>
          <w:sz w:val="24"/>
          <w:szCs w:val="24"/>
        </w:rPr>
        <w:t xml:space="preserve">      </w:t>
      </w:r>
      <w:r w:rsidRPr="006B7D30">
        <w:rPr>
          <w:rFonts w:ascii="Arial" w:hAnsi="Arial" w:cs="Arial"/>
          <w:sz w:val="24"/>
          <w:szCs w:val="24"/>
        </w:rPr>
        <w:t>В.В.Бабенко</w:t>
      </w:r>
    </w:p>
    <w:p w:rsidR="00A31BCD" w:rsidRPr="006B7D30" w:rsidRDefault="00F34069" w:rsidP="004A6BB4">
      <w:pPr>
        <w:spacing w:after="0" w:line="240" w:lineRule="auto"/>
        <w:ind w:firstLine="4536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7D30">
        <w:rPr>
          <w:rFonts w:ascii="Arial" w:hAnsi="Arial" w:cs="Arial"/>
          <w:b/>
          <w:sz w:val="24"/>
          <w:szCs w:val="24"/>
        </w:rPr>
        <w:br w:type="page"/>
      </w:r>
      <w:r w:rsidR="00A31BCD" w:rsidRPr="006B7D30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</w:t>
      </w:r>
      <w:r w:rsidR="00BC32AE" w:rsidRPr="006B7D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A31BCD" w:rsidRPr="006B7D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 постановлению</w:t>
      </w:r>
    </w:p>
    <w:p w:rsidR="00A31BCD" w:rsidRPr="006B7D30" w:rsidRDefault="00A31BCD" w:rsidP="004A6BB4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7D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администрации Саянского района     </w:t>
      </w:r>
    </w:p>
    <w:p w:rsidR="00A31BCD" w:rsidRPr="006B7D30" w:rsidRDefault="005B5F19" w:rsidP="00C36228">
      <w:pPr>
        <w:widowControl w:val="0"/>
        <w:autoSpaceDE w:val="0"/>
        <w:autoSpaceDN w:val="0"/>
        <w:adjustRightInd w:val="0"/>
        <w:spacing w:after="0" w:line="240" w:lineRule="auto"/>
        <w:ind w:firstLine="4536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7D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от </w:t>
      </w:r>
      <w:r w:rsidR="00E4068E" w:rsidRPr="006B7D30">
        <w:rPr>
          <w:rFonts w:ascii="Arial" w:eastAsia="Times New Roman" w:hAnsi="Arial" w:cs="Arial"/>
          <w:bCs/>
          <w:sz w:val="24"/>
          <w:szCs w:val="24"/>
          <w:lang w:eastAsia="ru-RU"/>
        </w:rPr>
        <w:t>10.11.2016г.</w:t>
      </w:r>
      <w:r w:rsidR="00CE6663" w:rsidRPr="006B7D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6B7D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№ </w:t>
      </w:r>
      <w:r w:rsidR="00A92874" w:rsidRPr="006B7D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E4068E" w:rsidRPr="006B7D30">
        <w:rPr>
          <w:rFonts w:ascii="Arial" w:eastAsia="Times New Roman" w:hAnsi="Arial" w:cs="Arial"/>
          <w:bCs/>
          <w:sz w:val="24"/>
          <w:szCs w:val="24"/>
          <w:lang w:eastAsia="ru-RU"/>
        </w:rPr>
        <w:t>295-п</w:t>
      </w:r>
    </w:p>
    <w:p w:rsidR="00A31BCD" w:rsidRPr="006B7D30" w:rsidRDefault="00A31BCD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7D30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Муниципальная программа Саянского района</w:t>
      </w:r>
    </w:p>
    <w:p w:rsidR="00A31BCD" w:rsidRPr="006B7D30" w:rsidRDefault="00A31BCD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7D3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«Развитие сельского хозяйства и регулирование рынков сельскохозяйственной продукции, сырья и продовольствия» </w:t>
      </w:r>
      <w:r w:rsidRPr="006B7D30">
        <w:rPr>
          <w:rFonts w:ascii="Arial" w:eastAsia="Times New Roman" w:hAnsi="Arial" w:cs="Arial"/>
          <w:bCs/>
          <w:sz w:val="24"/>
          <w:szCs w:val="24"/>
          <w:lang w:eastAsia="ru-RU"/>
        </w:rPr>
        <w:br/>
      </w:r>
      <w:r w:rsidR="00472716" w:rsidRPr="006B7D30">
        <w:rPr>
          <w:rFonts w:ascii="Arial" w:hAnsi="Arial" w:cs="Arial"/>
          <w:sz w:val="24"/>
          <w:szCs w:val="24"/>
        </w:rPr>
        <w:t>(новая редакция)</w:t>
      </w:r>
    </w:p>
    <w:p w:rsidR="00A31BCD" w:rsidRPr="006B7D30" w:rsidRDefault="00A31BCD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</w:p>
    <w:p w:rsidR="00A31BCD" w:rsidRPr="006B7D30" w:rsidRDefault="00A31BCD" w:rsidP="004A6BB4">
      <w:pPr>
        <w:pStyle w:val="ConsPlusTitle"/>
        <w:ind w:left="-360"/>
        <w:jc w:val="center"/>
        <w:rPr>
          <w:rFonts w:ascii="Arial" w:eastAsia="Calibri" w:hAnsi="Arial" w:cs="Arial"/>
          <w:bCs w:val="0"/>
          <w:sz w:val="24"/>
          <w:szCs w:val="24"/>
          <w:lang w:eastAsia="en-US"/>
        </w:rPr>
      </w:pPr>
      <w:r w:rsidRPr="006B7D30">
        <w:rPr>
          <w:rFonts w:ascii="Arial" w:eastAsia="Calibri" w:hAnsi="Arial" w:cs="Arial"/>
          <w:bCs w:val="0"/>
          <w:sz w:val="24"/>
          <w:szCs w:val="24"/>
          <w:lang w:eastAsia="en-US"/>
        </w:rPr>
        <w:t>1. Паспорт</w:t>
      </w:r>
    </w:p>
    <w:p w:rsidR="00A31BCD" w:rsidRPr="006B7D30" w:rsidRDefault="00A31BCD" w:rsidP="004A6BB4">
      <w:pPr>
        <w:pStyle w:val="ConsPlusTitle"/>
        <w:ind w:left="-360"/>
        <w:jc w:val="center"/>
        <w:rPr>
          <w:rFonts w:ascii="Arial" w:hAnsi="Arial" w:cs="Arial"/>
          <w:b w:val="0"/>
          <w:sz w:val="24"/>
          <w:szCs w:val="24"/>
        </w:rPr>
      </w:pPr>
      <w:r w:rsidRPr="006B7D30">
        <w:rPr>
          <w:rFonts w:ascii="Arial" w:eastAsia="Calibri" w:hAnsi="Arial" w:cs="Arial"/>
          <w:bCs w:val="0"/>
          <w:sz w:val="24"/>
          <w:szCs w:val="24"/>
          <w:lang w:eastAsia="en-US"/>
        </w:rPr>
        <w:t xml:space="preserve">Муниципальной программы Саянского района «Развитие сельского хозяйства и регулирование рынков сельскохозяйственной продукции, сырья и продовольствия» 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A31BCD" w:rsidRPr="006B7D30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6B7D30" w:rsidRDefault="00A31BCD" w:rsidP="004A6BB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6B7D30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</w:tr>
      <w:tr w:rsidR="00A31BCD" w:rsidRPr="006B7D30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6B7D30" w:rsidRDefault="00A31BCD" w:rsidP="004A6BB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Основания для разработки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6B7D30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статья 179 Бюджетного кодекса Российской Федерации,  </w:t>
            </w:r>
            <w:r w:rsidRPr="006B7D30">
              <w:rPr>
                <w:rFonts w:ascii="Arial" w:hAnsi="Arial" w:cs="Arial"/>
                <w:sz w:val="24"/>
                <w:szCs w:val="24"/>
              </w:rPr>
              <w:br/>
              <w:t>статья 81 Устава Саянского района, постановление администрации Саянского района №516-п от 22.07.2013 «Об утверждении Порядка принятия решений о разработке муниципальных программ Саянского района, их формировании и реализации»;</w:t>
            </w:r>
          </w:p>
          <w:p w:rsidR="00A31BCD" w:rsidRPr="006B7D30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распоряжение администрации Саянского района №187-р от 19.08.2013г. об утверждении перечня муниципальных программ Саянского района;</w:t>
            </w:r>
          </w:p>
        </w:tc>
      </w:tr>
      <w:tr w:rsidR="00A31BCD" w:rsidRPr="006B7D30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6B7D30" w:rsidRDefault="00A31BCD" w:rsidP="004A6BB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6B7D30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Администрация Саянского района</w:t>
            </w:r>
            <w:r w:rsidR="008C24C6" w:rsidRPr="006B7D3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E1C00" w:rsidRPr="006B7D30" w:rsidRDefault="00AE1C00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Сельскохозяйственные товаропроизводители</w:t>
            </w:r>
          </w:p>
        </w:tc>
      </w:tr>
      <w:tr w:rsidR="00A31BCD" w:rsidRPr="006B7D30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6B7D30" w:rsidRDefault="00A31BCD" w:rsidP="004A6BB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Перечень подпрограмм 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6B7D30" w:rsidRDefault="00A31BCD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Поддержка малых форм хозяйствования;</w:t>
            </w:r>
          </w:p>
          <w:p w:rsidR="00A31BCD" w:rsidRPr="006B7D30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Устойчивое развитие сельских территорий;</w:t>
            </w:r>
          </w:p>
          <w:p w:rsidR="00A31BCD" w:rsidRPr="006B7D30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  <w:r w:rsidRPr="006B7D30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 и прочие мероприятия.</w:t>
            </w:r>
          </w:p>
          <w:p w:rsidR="00A31BCD" w:rsidRPr="006B7D30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1BCD" w:rsidRPr="006B7D30">
        <w:trPr>
          <w:trHeight w:val="1957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6B7D30" w:rsidRDefault="00A31BCD" w:rsidP="004A6BB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6B7D30" w:rsidRDefault="00A31BCD" w:rsidP="004A6BB4">
            <w:pPr>
              <w:pStyle w:val="ConsPlusCell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B7D30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 Повышение конкурентоспособности продукции сельского хозяйства, пищевой и перерабатывающей промышленности, производимой в районе, и обеспечение продовольственной безопасности района.</w:t>
            </w:r>
          </w:p>
          <w:p w:rsidR="00AE1C00" w:rsidRPr="006B7D30" w:rsidRDefault="00AE1C00" w:rsidP="00AE1C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2. Создание условий для развития сельскохозяйственного производства, производства пищевых продуктов  и расширения рынка сельскохозяйственной продукции, сырья и продовольствия;</w:t>
            </w:r>
          </w:p>
          <w:p w:rsidR="00AE1C00" w:rsidRPr="006B7D30" w:rsidRDefault="00AE1C00" w:rsidP="00AE1C00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3.Создание условий для развития сельских территорий,</w:t>
            </w:r>
          </w:p>
          <w:p w:rsidR="008C24C6" w:rsidRPr="006B7D30" w:rsidRDefault="00AE1C00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4</w:t>
            </w:r>
            <w:r w:rsidR="008C24C6" w:rsidRPr="006B7D30">
              <w:rPr>
                <w:rFonts w:ascii="Arial" w:hAnsi="Arial" w:cs="Arial"/>
                <w:sz w:val="24"/>
                <w:szCs w:val="24"/>
              </w:rPr>
              <w:t>.Организация искусственного осеменения маточного поголовья в ЛПХ граждан.</w:t>
            </w:r>
          </w:p>
          <w:p w:rsidR="00A31BCD" w:rsidRPr="006B7D30" w:rsidRDefault="00AE1C00" w:rsidP="004A6BB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5</w:t>
            </w:r>
            <w:r w:rsidR="00A31BCD" w:rsidRPr="006B7D30">
              <w:rPr>
                <w:rFonts w:ascii="Arial" w:hAnsi="Arial" w:cs="Arial"/>
                <w:sz w:val="24"/>
                <w:szCs w:val="24"/>
              </w:rPr>
              <w:t>. Создание условий для эффективного, ответственного и прозрачного управления финансовыми ресурсами в рамках выполнения функций и полномочий, повышение эффективности бюджетных расходов</w:t>
            </w:r>
          </w:p>
          <w:p w:rsidR="00A31BCD" w:rsidRPr="006B7D30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31BCD" w:rsidRPr="006B7D30">
        <w:trPr>
          <w:trHeight w:val="11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6B7D30" w:rsidRDefault="00A31BCD" w:rsidP="004A6BB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lastRenderedPageBreak/>
              <w:t>Задачи муниципальной 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6B7D30" w:rsidRDefault="00A31BCD" w:rsidP="004A6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1. Поддержка и дальнейшее развитие малых форм хозяйствования на селе и повышение уровня доходов сельского населения.</w:t>
            </w:r>
          </w:p>
          <w:p w:rsidR="00AE1C00" w:rsidRPr="006B7D30" w:rsidRDefault="00AE1C00" w:rsidP="00AE1C0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2.Оказание финансовой поддержки сельскохозяйственным товаропроизводителям направленной на развитие сельскохозяйственного производства, производства пищевых продуктов  и расширения рынка сельскохозяйственной продукции, сырья и продовольствия;</w:t>
            </w:r>
          </w:p>
          <w:p w:rsidR="00AE1C00" w:rsidRPr="006B7D30" w:rsidRDefault="00AE1C00" w:rsidP="004A6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2. Развитие инфраструктуры сельских территорий; </w:t>
            </w:r>
          </w:p>
          <w:p w:rsidR="00A31BCD" w:rsidRPr="006B7D30" w:rsidRDefault="00AE1C00" w:rsidP="004A6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3</w:t>
            </w:r>
            <w:r w:rsidR="00A31BCD" w:rsidRPr="006B7D30">
              <w:rPr>
                <w:rFonts w:ascii="Arial" w:hAnsi="Arial" w:cs="Arial"/>
                <w:sz w:val="24"/>
                <w:szCs w:val="24"/>
              </w:rPr>
              <w:t>. Предупреждение возникновения и распространения заразных болезней животных.</w:t>
            </w:r>
          </w:p>
          <w:p w:rsidR="008C24C6" w:rsidRPr="006B7D30" w:rsidRDefault="00AE1C00" w:rsidP="004A6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4</w:t>
            </w:r>
            <w:r w:rsidR="008C24C6" w:rsidRPr="006B7D30">
              <w:rPr>
                <w:rFonts w:ascii="Arial" w:hAnsi="Arial" w:cs="Arial"/>
                <w:sz w:val="24"/>
                <w:szCs w:val="24"/>
              </w:rPr>
              <w:t>.</w:t>
            </w:r>
            <w:r w:rsidR="0075508D" w:rsidRPr="006B7D30">
              <w:rPr>
                <w:rFonts w:ascii="Arial" w:hAnsi="Arial" w:cs="Arial"/>
                <w:sz w:val="24"/>
                <w:szCs w:val="24"/>
              </w:rPr>
              <w:t>Совершенствование продуктивных и породных качеств животных.</w:t>
            </w:r>
          </w:p>
          <w:p w:rsidR="00A31BCD" w:rsidRPr="006B7D30" w:rsidRDefault="00AE1C00" w:rsidP="004A6BB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5</w:t>
            </w:r>
            <w:r w:rsidR="00A31BCD" w:rsidRPr="006B7D30">
              <w:rPr>
                <w:rFonts w:ascii="Arial" w:hAnsi="Arial" w:cs="Arial"/>
                <w:sz w:val="24"/>
                <w:szCs w:val="24"/>
              </w:rPr>
              <w:t>.Обеспечение взаимодействия Министерства сельского хозяйства с органами местного самоуправления Саянского района в рамках мероприятий муниципальной  программы</w:t>
            </w:r>
          </w:p>
          <w:p w:rsidR="00A31BCD" w:rsidRPr="006B7D30" w:rsidRDefault="00A31BCD" w:rsidP="004A6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BCD" w:rsidRPr="006B7D30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6B7D30" w:rsidRDefault="00A31BCD" w:rsidP="004A6BB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6B7D30" w:rsidRDefault="00A31BCD" w:rsidP="004A6BB4">
            <w:pPr>
              <w:pStyle w:val="a5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201</w:t>
            </w:r>
            <w:r w:rsidR="00534001" w:rsidRPr="006B7D30">
              <w:rPr>
                <w:rFonts w:ascii="Arial" w:hAnsi="Arial" w:cs="Arial"/>
                <w:sz w:val="24"/>
                <w:szCs w:val="24"/>
              </w:rPr>
              <w:t>6</w:t>
            </w:r>
            <w:r w:rsidRPr="006B7D30">
              <w:rPr>
                <w:rFonts w:ascii="Arial" w:hAnsi="Arial" w:cs="Arial"/>
                <w:sz w:val="24"/>
                <w:szCs w:val="24"/>
              </w:rPr>
              <w:t>-201</w:t>
            </w:r>
            <w:r w:rsidR="00CF1684" w:rsidRPr="006B7D30">
              <w:rPr>
                <w:rFonts w:ascii="Arial" w:hAnsi="Arial" w:cs="Arial"/>
                <w:sz w:val="24"/>
                <w:szCs w:val="24"/>
              </w:rPr>
              <w:t>9</w:t>
            </w:r>
            <w:r w:rsidRPr="006B7D30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  <w:p w:rsidR="00A31BCD" w:rsidRPr="006B7D30" w:rsidRDefault="00A31BCD" w:rsidP="004A6BB4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31BCD" w:rsidRPr="006B7D30" w:rsidRDefault="00A31BCD" w:rsidP="004A6BB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1BCD" w:rsidRPr="006B7D30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BCD" w:rsidRPr="006B7D30" w:rsidRDefault="00A31BCD" w:rsidP="004A6BB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Информация по ресурсному обеспечению муниципальной 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908" w:rsidRPr="006B7D30" w:rsidRDefault="00A06908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7D30">
              <w:rPr>
                <w:rFonts w:ascii="Arial" w:hAnsi="Arial" w:cs="Arial"/>
                <w:bCs/>
                <w:sz w:val="24"/>
                <w:szCs w:val="24"/>
              </w:rPr>
              <w:t>Объем финансирования муниципальной программы на период 2016 -201</w:t>
            </w:r>
            <w:r w:rsidR="00CF1684" w:rsidRPr="006B7D30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Pr="006B7D30">
              <w:rPr>
                <w:rFonts w:ascii="Arial" w:hAnsi="Arial" w:cs="Arial"/>
                <w:bCs/>
                <w:sz w:val="24"/>
                <w:szCs w:val="24"/>
              </w:rPr>
              <w:t xml:space="preserve"> годы составит </w:t>
            </w:r>
            <w:r w:rsidR="00F0274D" w:rsidRPr="006B7D30">
              <w:rPr>
                <w:rFonts w:ascii="Arial" w:hAnsi="Arial" w:cs="Arial"/>
                <w:bCs/>
                <w:sz w:val="24"/>
                <w:szCs w:val="24"/>
              </w:rPr>
              <w:t>13123,4</w:t>
            </w:r>
            <w:r w:rsidRPr="006B7D30">
              <w:rPr>
                <w:rFonts w:ascii="Arial" w:hAnsi="Arial" w:cs="Arial"/>
                <w:bCs/>
                <w:sz w:val="24"/>
                <w:szCs w:val="24"/>
              </w:rPr>
              <w:t xml:space="preserve">тыс. рублей, </w:t>
            </w:r>
            <w:r w:rsidRPr="006B7D30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в том числе: </w:t>
            </w:r>
          </w:p>
          <w:p w:rsidR="00FC7F41" w:rsidRPr="006B7D30" w:rsidRDefault="00FC7F41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7D30">
              <w:rPr>
                <w:rFonts w:ascii="Arial" w:hAnsi="Arial" w:cs="Arial"/>
                <w:bCs/>
                <w:sz w:val="24"/>
                <w:szCs w:val="24"/>
              </w:rPr>
              <w:t>средства федерального бюджета 88,9 тыс.рублей;</w:t>
            </w:r>
          </w:p>
          <w:p w:rsidR="00FC7F41" w:rsidRPr="006B7D30" w:rsidRDefault="00FC7F41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7D30">
              <w:rPr>
                <w:rFonts w:ascii="Arial" w:hAnsi="Arial" w:cs="Arial"/>
                <w:bCs/>
                <w:sz w:val="24"/>
                <w:szCs w:val="24"/>
              </w:rPr>
              <w:t>в 2016 году – 88,9 тыс.рублей.</w:t>
            </w:r>
          </w:p>
          <w:p w:rsidR="00A31BCD" w:rsidRPr="006B7D30" w:rsidRDefault="00A31BCD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7D30">
              <w:rPr>
                <w:rFonts w:ascii="Arial" w:hAnsi="Arial" w:cs="Arial"/>
                <w:bCs/>
                <w:sz w:val="24"/>
                <w:szCs w:val="24"/>
              </w:rPr>
              <w:t>средства краевого бюджета</w:t>
            </w:r>
            <w:r w:rsidR="00076019" w:rsidRPr="006B7D3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27B3D" w:rsidRPr="006B7D30">
              <w:rPr>
                <w:rFonts w:ascii="Arial" w:hAnsi="Arial" w:cs="Arial"/>
                <w:bCs/>
                <w:sz w:val="24"/>
                <w:szCs w:val="24"/>
              </w:rPr>
              <w:t>12749,5</w:t>
            </w:r>
            <w:r w:rsidR="00076019" w:rsidRPr="006B7D30">
              <w:rPr>
                <w:rFonts w:ascii="Arial" w:hAnsi="Arial" w:cs="Arial"/>
                <w:bCs/>
                <w:sz w:val="24"/>
                <w:szCs w:val="24"/>
              </w:rPr>
              <w:t xml:space="preserve"> тыс. рублей</w:t>
            </w:r>
            <w:r w:rsidRPr="006B7D30">
              <w:rPr>
                <w:rFonts w:ascii="Arial" w:hAnsi="Arial" w:cs="Arial"/>
                <w:bCs/>
                <w:sz w:val="24"/>
                <w:szCs w:val="24"/>
              </w:rPr>
              <w:t>;</w:t>
            </w:r>
          </w:p>
          <w:p w:rsidR="002748C0" w:rsidRPr="006B7D30" w:rsidRDefault="002748C0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7D30">
              <w:rPr>
                <w:rFonts w:ascii="Arial" w:hAnsi="Arial" w:cs="Arial"/>
                <w:bCs/>
                <w:sz w:val="24"/>
                <w:szCs w:val="24"/>
              </w:rPr>
              <w:t>в 2016 году – 3</w:t>
            </w:r>
            <w:r w:rsidR="00E27B3D" w:rsidRPr="006B7D30">
              <w:rPr>
                <w:rFonts w:ascii="Arial" w:hAnsi="Arial" w:cs="Arial"/>
                <w:bCs/>
                <w:sz w:val="24"/>
                <w:szCs w:val="24"/>
              </w:rPr>
              <w:t> 218,2</w:t>
            </w:r>
            <w:r w:rsidRPr="006B7D30">
              <w:rPr>
                <w:rFonts w:ascii="Arial" w:hAnsi="Arial" w:cs="Arial"/>
                <w:bCs/>
                <w:sz w:val="24"/>
                <w:szCs w:val="24"/>
              </w:rPr>
              <w:t xml:space="preserve"> тыс. рублей,</w:t>
            </w:r>
          </w:p>
          <w:p w:rsidR="002748C0" w:rsidRPr="006B7D30" w:rsidRDefault="002748C0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7D30">
              <w:rPr>
                <w:rFonts w:ascii="Arial" w:hAnsi="Arial" w:cs="Arial"/>
                <w:bCs/>
                <w:sz w:val="24"/>
                <w:szCs w:val="24"/>
              </w:rPr>
              <w:t>в 2017 году – 3</w:t>
            </w:r>
            <w:r w:rsidR="00E27B3D" w:rsidRPr="006B7D30">
              <w:rPr>
                <w:rFonts w:ascii="Arial" w:hAnsi="Arial" w:cs="Arial"/>
                <w:bCs/>
                <w:sz w:val="24"/>
                <w:szCs w:val="24"/>
              </w:rPr>
              <w:t> 216,1</w:t>
            </w:r>
            <w:r w:rsidRPr="006B7D30">
              <w:rPr>
                <w:rFonts w:ascii="Arial" w:hAnsi="Arial" w:cs="Arial"/>
                <w:bCs/>
                <w:sz w:val="24"/>
                <w:szCs w:val="24"/>
              </w:rPr>
              <w:t xml:space="preserve"> тыс. рублей,</w:t>
            </w:r>
          </w:p>
          <w:p w:rsidR="002748C0" w:rsidRPr="006B7D30" w:rsidRDefault="002748C0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7D30">
              <w:rPr>
                <w:rFonts w:ascii="Arial" w:hAnsi="Arial" w:cs="Arial"/>
                <w:bCs/>
                <w:sz w:val="24"/>
                <w:szCs w:val="24"/>
              </w:rPr>
              <w:t>в 2018 году – 3</w:t>
            </w:r>
            <w:r w:rsidR="00E27B3D" w:rsidRPr="006B7D30">
              <w:rPr>
                <w:rFonts w:ascii="Arial" w:hAnsi="Arial" w:cs="Arial"/>
                <w:bCs/>
                <w:sz w:val="24"/>
                <w:szCs w:val="24"/>
              </w:rPr>
              <w:t> </w:t>
            </w:r>
            <w:r w:rsidRPr="006B7D30">
              <w:rPr>
                <w:rFonts w:ascii="Arial" w:hAnsi="Arial" w:cs="Arial"/>
                <w:bCs/>
                <w:sz w:val="24"/>
                <w:szCs w:val="24"/>
              </w:rPr>
              <w:t>1</w:t>
            </w:r>
            <w:r w:rsidR="00E27B3D" w:rsidRPr="006B7D30">
              <w:rPr>
                <w:rFonts w:ascii="Arial" w:hAnsi="Arial" w:cs="Arial"/>
                <w:bCs/>
                <w:sz w:val="24"/>
                <w:szCs w:val="24"/>
              </w:rPr>
              <w:t>59,5</w:t>
            </w:r>
            <w:r w:rsidRPr="006B7D30">
              <w:rPr>
                <w:rFonts w:ascii="Arial" w:hAnsi="Arial" w:cs="Arial"/>
                <w:bCs/>
                <w:sz w:val="24"/>
                <w:szCs w:val="24"/>
              </w:rPr>
              <w:t xml:space="preserve"> тыс. рублей,</w:t>
            </w:r>
          </w:p>
          <w:p w:rsidR="00135D57" w:rsidRPr="006B7D30" w:rsidRDefault="00135D57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7D30">
              <w:rPr>
                <w:rFonts w:ascii="Arial" w:hAnsi="Arial" w:cs="Arial"/>
                <w:bCs/>
                <w:sz w:val="24"/>
                <w:szCs w:val="24"/>
              </w:rPr>
              <w:t xml:space="preserve">в 2019 году </w:t>
            </w:r>
            <w:r w:rsidR="00E27B3D" w:rsidRPr="006B7D30">
              <w:rPr>
                <w:rFonts w:ascii="Arial" w:hAnsi="Arial" w:cs="Arial"/>
                <w:bCs/>
                <w:sz w:val="24"/>
                <w:szCs w:val="24"/>
              </w:rPr>
              <w:t>-  3155,7 тыс.рублей</w:t>
            </w:r>
          </w:p>
          <w:p w:rsidR="00A31BCD" w:rsidRPr="006B7D30" w:rsidRDefault="00A31BCD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7D30">
              <w:rPr>
                <w:rFonts w:ascii="Arial" w:hAnsi="Arial" w:cs="Arial"/>
                <w:bCs/>
                <w:sz w:val="24"/>
                <w:szCs w:val="24"/>
              </w:rPr>
              <w:t>средства</w:t>
            </w:r>
            <w:r w:rsidR="00421F52" w:rsidRPr="006B7D3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B7D30">
              <w:rPr>
                <w:rFonts w:ascii="Arial" w:hAnsi="Arial" w:cs="Arial"/>
                <w:bCs/>
                <w:sz w:val="24"/>
                <w:szCs w:val="24"/>
              </w:rPr>
              <w:t>районного</w:t>
            </w:r>
            <w:r w:rsidR="00421F52" w:rsidRPr="006B7D3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B7D30">
              <w:rPr>
                <w:rFonts w:ascii="Arial" w:hAnsi="Arial" w:cs="Arial"/>
                <w:bCs/>
                <w:sz w:val="24"/>
                <w:szCs w:val="24"/>
              </w:rPr>
              <w:t>бюджета</w:t>
            </w:r>
            <w:r w:rsidR="00FC7F41" w:rsidRPr="006B7D30">
              <w:rPr>
                <w:rFonts w:ascii="Arial" w:hAnsi="Arial" w:cs="Arial"/>
                <w:bCs/>
                <w:sz w:val="24"/>
                <w:szCs w:val="24"/>
              </w:rPr>
              <w:t xml:space="preserve"> 285,0</w:t>
            </w:r>
            <w:r w:rsidR="00421F52" w:rsidRPr="006B7D30">
              <w:rPr>
                <w:rFonts w:ascii="Arial" w:hAnsi="Arial" w:cs="Arial"/>
                <w:bCs/>
                <w:sz w:val="24"/>
                <w:szCs w:val="24"/>
              </w:rPr>
              <w:t xml:space="preserve"> тыс.рублей;</w:t>
            </w:r>
          </w:p>
          <w:p w:rsidR="002748C0" w:rsidRPr="006B7D30" w:rsidRDefault="002748C0" w:rsidP="0027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7D30">
              <w:rPr>
                <w:rFonts w:ascii="Arial" w:hAnsi="Arial" w:cs="Arial"/>
                <w:bCs/>
                <w:sz w:val="24"/>
                <w:szCs w:val="24"/>
              </w:rPr>
              <w:t>в 2016 году – 77,5 тыс. рублей,</w:t>
            </w:r>
          </w:p>
          <w:p w:rsidR="002748C0" w:rsidRPr="006B7D30" w:rsidRDefault="002748C0" w:rsidP="0027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7D30">
              <w:rPr>
                <w:rFonts w:ascii="Arial" w:hAnsi="Arial" w:cs="Arial"/>
                <w:bCs/>
                <w:sz w:val="24"/>
                <w:szCs w:val="24"/>
              </w:rPr>
              <w:t xml:space="preserve">в 2017 году – </w:t>
            </w:r>
            <w:r w:rsidR="00FC7F41" w:rsidRPr="006B7D30">
              <w:rPr>
                <w:rFonts w:ascii="Arial" w:hAnsi="Arial" w:cs="Arial"/>
                <w:bCs/>
                <w:sz w:val="24"/>
                <w:szCs w:val="24"/>
              </w:rPr>
              <w:t>77,5</w:t>
            </w:r>
            <w:r w:rsidRPr="006B7D30">
              <w:rPr>
                <w:rFonts w:ascii="Arial" w:hAnsi="Arial" w:cs="Arial"/>
                <w:bCs/>
                <w:sz w:val="24"/>
                <w:szCs w:val="24"/>
              </w:rPr>
              <w:t xml:space="preserve"> тыс. рублей,</w:t>
            </w:r>
          </w:p>
          <w:p w:rsidR="00503A2D" w:rsidRPr="006B7D30" w:rsidRDefault="002748C0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7D30">
              <w:rPr>
                <w:rFonts w:ascii="Arial" w:hAnsi="Arial" w:cs="Arial"/>
                <w:bCs/>
                <w:sz w:val="24"/>
                <w:szCs w:val="24"/>
              </w:rPr>
              <w:t>в 2018 году –</w:t>
            </w:r>
            <w:r w:rsidR="00FC7F41" w:rsidRPr="006B7D3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B7D30">
              <w:rPr>
                <w:rFonts w:ascii="Arial" w:hAnsi="Arial" w:cs="Arial"/>
                <w:bCs/>
                <w:sz w:val="24"/>
                <w:szCs w:val="24"/>
              </w:rPr>
              <w:t>65,0 тыс. рублей.</w:t>
            </w:r>
          </w:p>
          <w:p w:rsidR="00135D57" w:rsidRPr="006B7D30" w:rsidRDefault="00135D57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7D30">
              <w:rPr>
                <w:rFonts w:ascii="Arial" w:hAnsi="Arial" w:cs="Arial"/>
                <w:bCs/>
                <w:sz w:val="24"/>
                <w:szCs w:val="24"/>
              </w:rPr>
              <w:t xml:space="preserve">В 2019 году </w:t>
            </w:r>
            <w:r w:rsidR="00FC7F41" w:rsidRPr="006B7D30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Pr="006B7D3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C7F41" w:rsidRPr="006B7D30">
              <w:rPr>
                <w:rFonts w:ascii="Arial" w:hAnsi="Arial" w:cs="Arial"/>
                <w:bCs/>
                <w:sz w:val="24"/>
                <w:szCs w:val="24"/>
              </w:rPr>
              <w:t>65,0 тыс.рублей.</w:t>
            </w:r>
          </w:p>
          <w:p w:rsidR="00135D57" w:rsidRPr="006B7D30" w:rsidRDefault="00135D57" w:rsidP="00613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</w:tbl>
    <w:p w:rsidR="00383F93" w:rsidRPr="006B7D30" w:rsidRDefault="00383F93" w:rsidP="004A6BB4">
      <w:pPr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</w:p>
    <w:p w:rsidR="00383F93" w:rsidRPr="006B7D30" w:rsidRDefault="00383F93" w:rsidP="004A6BB4">
      <w:pPr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</w:p>
    <w:p w:rsidR="00D04DD5" w:rsidRPr="006B7D30" w:rsidRDefault="00D04DD5" w:rsidP="004A6BB4">
      <w:pPr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>2. Характеристика</w:t>
      </w:r>
    </w:p>
    <w:p w:rsidR="00D04DD5" w:rsidRPr="006B7D30" w:rsidRDefault="00D04DD5" w:rsidP="004A6BB4">
      <w:pPr>
        <w:pStyle w:val="a5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 xml:space="preserve">текущего состояния отраслей производства, переработки и реализации сельскохозяйственной продукции Саянского района  </w:t>
      </w:r>
    </w:p>
    <w:p w:rsidR="00D04DD5" w:rsidRPr="006B7D30" w:rsidRDefault="00D04DD5" w:rsidP="004A6BB4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4DD5" w:rsidRPr="006B7D30" w:rsidRDefault="00D04DD5" w:rsidP="004A6BB4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B7D30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Муниципальная программа определяет цели, задачи и направления развития сельского хозяйства, пищевой и перерабатывающей промышленности, финансовое обеспечение и механизмы реализации предусмотренных мероприятий муниципальной программы и показатели их результативности.</w:t>
      </w:r>
    </w:p>
    <w:p w:rsidR="00D04DD5" w:rsidRPr="006B7D30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Оценивая текущее экономическое состояние сельскохозяйственных товаропроизводителей района, необходимо отметить, что по данным органов государственной статистики сельскохозяйственную продукцию производят 1</w:t>
      </w:r>
      <w:r w:rsidR="00F65778" w:rsidRPr="006B7D30">
        <w:rPr>
          <w:rFonts w:ascii="Arial" w:hAnsi="Arial" w:cs="Arial"/>
          <w:sz w:val="24"/>
          <w:szCs w:val="24"/>
        </w:rPr>
        <w:t>2</w:t>
      </w:r>
      <w:r w:rsidRPr="006B7D30">
        <w:rPr>
          <w:rFonts w:ascii="Arial" w:hAnsi="Arial" w:cs="Arial"/>
          <w:sz w:val="24"/>
          <w:szCs w:val="24"/>
        </w:rPr>
        <w:t xml:space="preserve"> сельскохозяйственных предприятий,</w:t>
      </w:r>
      <w:r w:rsidR="00963A0A" w:rsidRPr="006B7D30">
        <w:rPr>
          <w:rFonts w:ascii="Arial" w:hAnsi="Arial" w:cs="Arial"/>
          <w:sz w:val="24"/>
          <w:szCs w:val="24"/>
        </w:rPr>
        <w:t xml:space="preserve"> 3 потребительских кооператива,</w:t>
      </w:r>
      <w:r w:rsidRPr="006B7D30">
        <w:rPr>
          <w:rFonts w:ascii="Arial" w:hAnsi="Arial" w:cs="Arial"/>
          <w:sz w:val="24"/>
          <w:szCs w:val="24"/>
        </w:rPr>
        <w:t xml:space="preserve"> </w:t>
      </w:r>
      <w:r w:rsidR="00E94551" w:rsidRPr="006B7D30">
        <w:rPr>
          <w:rFonts w:ascii="Arial" w:hAnsi="Arial" w:cs="Arial"/>
          <w:sz w:val="24"/>
          <w:szCs w:val="24"/>
        </w:rPr>
        <w:t>15</w:t>
      </w:r>
      <w:r w:rsidRPr="006B7D30">
        <w:rPr>
          <w:rFonts w:ascii="Arial" w:hAnsi="Arial" w:cs="Arial"/>
          <w:sz w:val="24"/>
          <w:szCs w:val="24"/>
        </w:rPr>
        <w:t xml:space="preserve"> </w:t>
      </w:r>
      <w:r w:rsidR="0075508D" w:rsidRPr="006B7D30">
        <w:rPr>
          <w:rFonts w:ascii="Arial" w:hAnsi="Arial" w:cs="Arial"/>
          <w:sz w:val="24"/>
          <w:szCs w:val="24"/>
        </w:rPr>
        <w:t>крестьянско-</w:t>
      </w:r>
      <w:r w:rsidRPr="006B7D30">
        <w:rPr>
          <w:rFonts w:ascii="Arial" w:hAnsi="Arial" w:cs="Arial"/>
          <w:sz w:val="24"/>
          <w:szCs w:val="24"/>
        </w:rPr>
        <w:t xml:space="preserve">фермерских хозяйства и </w:t>
      </w:r>
      <w:r w:rsidR="00F65778" w:rsidRPr="006B7D30">
        <w:rPr>
          <w:rFonts w:ascii="Arial" w:hAnsi="Arial" w:cs="Arial"/>
          <w:sz w:val="24"/>
          <w:szCs w:val="24"/>
        </w:rPr>
        <w:t>4968</w:t>
      </w:r>
      <w:r w:rsidRPr="006B7D30">
        <w:rPr>
          <w:rFonts w:ascii="Arial" w:hAnsi="Arial" w:cs="Arial"/>
          <w:sz w:val="24"/>
          <w:szCs w:val="24"/>
        </w:rPr>
        <w:t xml:space="preserve"> личных подсобных хозяйств. </w:t>
      </w:r>
      <w:r w:rsidRPr="006B7D30">
        <w:rPr>
          <w:rFonts w:ascii="Arial" w:hAnsi="Arial" w:cs="Arial"/>
          <w:sz w:val="24"/>
          <w:szCs w:val="24"/>
        </w:rPr>
        <w:lastRenderedPageBreak/>
        <w:t xml:space="preserve">Численность работников сельского хозяйства составляет </w:t>
      </w:r>
      <w:r w:rsidR="00E94551" w:rsidRPr="006B7D30">
        <w:rPr>
          <w:rFonts w:ascii="Arial" w:hAnsi="Arial" w:cs="Arial"/>
          <w:sz w:val="24"/>
          <w:szCs w:val="24"/>
        </w:rPr>
        <w:t>290</w:t>
      </w:r>
      <w:r w:rsidRPr="006B7D30">
        <w:rPr>
          <w:rFonts w:ascii="Arial" w:hAnsi="Arial" w:cs="Arial"/>
          <w:sz w:val="24"/>
          <w:szCs w:val="24"/>
        </w:rPr>
        <w:t xml:space="preserve"> человек. Среднемесячная заработная плата в сельскохозяйственных организациях в 201</w:t>
      </w:r>
      <w:r w:rsidR="00135D57" w:rsidRPr="006B7D30">
        <w:rPr>
          <w:rFonts w:ascii="Arial" w:hAnsi="Arial" w:cs="Arial"/>
          <w:sz w:val="24"/>
          <w:szCs w:val="24"/>
        </w:rPr>
        <w:t>5</w:t>
      </w:r>
      <w:r w:rsidRPr="006B7D30">
        <w:rPr>
          <w:rFonts w:ascii="Arial" w:hAnsi="Arial" w:cs="Arial"/>
          <w:sz w:val="24"/>
          <w:szCs w:val="24"/>
        </w:rPr>
        <w:t xml:space="preserve"> году достигла </w:t>
      </w:r>
      <w:r w:rsidR="00135D57" w:rsidRPr="006B7D30">
        <w:rPr>
          <w:rFonts w:ascii="Arial" w:hAnsi="Arial" w:cs="Arial"/>
          <w:sz w:val="24"/>
          <w:szCs w:val="24"/>
        </w:rPr>
        <w:t>9038,5</w:t>
      </w:r>
      <w:r w:rsidRPr="006B7D30">
        <w:rPr>
          <w:rFonts w:ascii="Arial" w:hAnsi="Arial" w:cs="Arial"/>
          <w:sz w:val="24"/>
          <w:szCs w:val="24"/>
        </w:rPr>
        <w:t>рубл</w:t>
      </w:r>
      <w:r w:rsidR="00963A0A" w:rsidRPr="006B7D30">
        <w:rPr>
          <w:rFonts w:ascii="Arial" w:hAnsi="Arial" w:cs="Arial"/>
          <w:sz w:val="24"/>
          <w:szCs w:val="24"/>
        </w:rPr>
        <w:t>ей</w:t>
      </w:r>
      <w:r w:rsidRPr="006B7D30">
        <w:rPr>
          <w:rFonts w:ascii="Arial" w:hAnsi="Arial" w:cs="Arial"/>
          <w:sz w:val="24"/>
          <w:szCs w:val="24"/>
        </w:rPr>
        <w:t xml:space="preserve"> и составила </w:t>
      </w:r>
      <w:r w:rsidR="00E94551" w:rsidRPr="006B7D30">
        <w:rPr>
          <w:rFonts w:ascii="Arial" w:hAnsi="Arial" w:cs="Arial"/>
          <w:sz w:val="24"/>
          <w:szCs w:val="24"/>
        </w:rPr>
        <w:t>4</w:t>
      </w:r>
      <w:r w:rsidR="009475CF" w:rsidRPr="006B7D30">
        <w:rPr>
          <w:rFonts w:ascii="Arial" w:hAnsi="Arial" w:cs="Arial"/>
          <w:sz w:val="24"/>
          <w:szCs w:val="24"/>
        </w:rPr>
        <w:t>3,5</w:t>
      </w:r>
      <w:r w:rsidRPr="006B7D30">
        <w:rPr>
          <w:rFonts w:ascii="Arial" w:hAnsi="Arial" w:cs="Arial"/>
          <w:sz w:val="24"/>
          <w:szCs w:val="24"/>
        </w:rPr>
        <w:t>% к средней заработной плате работников, занятых в сфере экономики района</w:t>
      </w:r>
      <w:r w:rsidR="009475CF" w:rsidRPr="006B7D30">
        <w:rPr>
          <w:rFonts w:ascii="Arial" w:hAnsi="Arial" w:cs="Arial"/>
          <w:sz w:val="24"/>
          <w:szCs w:val="24"/>
        </w:rPr>
        <w:t xml:space="preserve"> (2015 год-20786,2руб.)</w:t>
      </w:r>
      <w:r w:rsidRPr="006B7D30">
        <w:rPr>
          <w:rFonts w:ascii="Arial" w:hAnsi="Arial" w:cs="Arial"/>
          <w:sz w:val="24"/>
          <w:szCs w:val="24"/>
        </w:rPr>
        <w:t xml:space="preserve">. </w:t>
      </w:r>
    </w:p>
    <w:p w:rsidR="00D04DD5" w:rsidRPr="006B7D30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Прибыль до налогообложения, полученная сельскохозяйственными товаропроизводителями района в 201</w:t>
      </w:r>
      <w:r w:rsidR="009475CF" w:rsidRPr="006B7D30">
        <w:rPr>
          <w:rFonts w:ascii="Arial" w:hAnsi="Arial" w:cs="Arial"/>
          <w:sz w:val="24"/>
          <w:szCs w:val="24"/>
        </w:rPr>
        <w:t>5</w:t>
      </w:r>
      <w:r w:rsidRPr="006B7D30">
        <w:rPr>
          <w:rFonts w:ascii="Arial" w:hAnsi="Arial" w:cs="Arial"/>
          <w:sz w:val="24"/>
          <w:szCs w:val="24"/>
        </w:rPr>
        <w:t xml:space="preserve"> году, составила </w:t>
      </w:r>
      <w:r w:rsidR="009475CF" w:rsidRPr="006B7D30">
        <w:rPr>
          <w:rFonts w:ascii="Arial" w:hAnsi="Arial" w:cs="Arial"/>
          <w:sz w:val="24"/>
          <w:szCs w:val="24"/>
        </w:rPr>
        <w:t>54,6</w:t>
      </w:r>
      <w:r w:rsidR="00F65778" w:rsidRPr="006B7D30">
        <w:rPr>
          <w:rFonts w:ascii="Arial" w:hAnsi="Arial" w:cs="Arial"/>
          <w:sz w:val="24"/>
          <w:szCs w:val="24"/>
        </w:rPr>
        <w:t>м</w:t>
      </w:r>
      <w:r w:rsidRPr="006B7D30">
        <w:rPr>
          <w:rFonts w:ascii="Arial" w:hAnsi="Arial" w:cs="Arial"/>
          <w:sz w:val="24"/>
          <w:szCs w:val="24"/>
        </w:rPr>
        <w:t>лн. рублей, в том числе 2</w:t>
      </w:r>
      <w:r w:rsidR="009475CF" w:rsidRPr="006B7D30">
        <w:rPr>
          <w:rFonts w:ascii="Arial" w:hAnsi="Arial" w:cs="Arial"/>
          <w:sz w:val="24"/>
          <w:szCs w:val="24"/>
        </w:rPr>
        <w:t>5,8</w:t>
      </w:r>
      <w:r w:rsidRPr="006B7D30">
        <w:rPr>
          <w:rFonts w:ascii="Arial" w:hAnsi="Arial" w:cs="Arial"/>
          <w:sz w:val="24"/>
          <w:szCs w:val="24"/>
        </w:rPr>
        <w:t xml:space="preserve">млн. рублей за счет средств государственной поддержки. Это позволило обеспечить рентабельность отрасли с субсидиями на уровне </w:t>
      </w:r>
      <w:r w:rsidR="009475CF" w:rsidRPr="006B7D30">
        <w:rPr>
          <w:rFonts w:ascii="Arial" w:hAnsi="Arial" w:cs="Arial"/>
          <w:sz w:val="24"/>
          <w:szCs w:val="24"/>
        </w:rPr>
        <w:t>42,8</w:t>
      </w:r>
      <w:r w:rsidRPr="006B7D30">
        <w:rPr>
          <w:rFonts w:ascii="Arial" w:hAnsi="Arial" w:cs="Arial"/>
          <w:sz w:val="24"/>
          <w:szCs w:val="24"/>
        </w:rPr>
        <w:t>%</w:t>
      </w:r>
      <w:r w:rsidR="007673E5" w:rsidRPr="006B7D30">
        <w:rPr>
          <w:rFonts w:ascii="Arial" w:hAnsi="Arial" w:cs="Arial"/>
          <w:sz w:val="24"/>
          <w:szCs w:val="24"/>
        </w:rPr>
        <w:t>.</w:t>
      </w:r>
      <w:r w:rsidRPr="006B7D30">
        <w:rPr>
          <w:rFonts w:ascii="Arial" w:hAnsi="Arial" w:cs="Arial"/>
          <w:sz w:val="24"/>
          <w:szCs w:val="24"/>
        </w:rPr>
        <w:t xml:space="preserve"> </w:t>
      </w:r>
    </w:p>
    <w:p w:rsidR="00D04DD5" w:rsidRPr="006B7D30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Результаты финансово-производственной деятельности субъектов АПК района указывают на то, что темпы развития агропромышленного комплекса района сдерживаются рядом проблем системного характера:</w:t>
      </w:r>
    </w:p>
    <w:p w:rsidR="00D04DD5" w:rsidRPr="006B7D30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низкими темпами структурно-технологической модернизации отрасли, обновления основных производственных фондов и воспроизводства природного потенциала;</w:t>
      </w:r>
    </w:p>
    <w:p w:rsidR="00D04DD5" w:rsidRPr="006B7D30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ограниченным доступом сельскохозяйственных товаропроизводителей к рынку в условиях несовершенства его инфраструктуры, возрастающей монополизации торговых сетей, слабого развития кооперации в сфере производства и реализации сельскохозяйственной продукции;</w:t>
      </w:r>
    </w:p>
    <w:p w:rsidR="00D04DD5" w:rsidRPr="006B7D30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медленными темпами социального развития сельских территорий, сокращением занятости сельских жителей при слабом развитии альтернативных видов деятельности, низкой общественной оценкой сельскохозяйственного труда, недостаточным ресурсным обеспечением на всех уровнях финансирования.</w:t>
      </w:r>
    </w:p>
    <w:p w:rsidR="00D04DD5" w:rsidRPr="006B7D30" w:rsidRDefault="00D04DD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7D30">
        <w:rPr>
          <w:rFonts w:ascii="Arial" w:hAnsi="Arial" w:cs="Arial"/>
          <w:bCs/>
          <w:sz w:val="24"/>
          <w:szCs w:val="24"/>
        </w:rPr>
        <w:t>Целевые показатели и показатели результативности муниципальной программы оцениваются в целом для муниципальной программы и по каждой из подпрограмм муниципальной программы и предназначены для оценки наиболее существенных результатов их реализации.</w:t>
      </w:r>
    </w:p>
    <w:p w:rsidR="00D04DD5" w:rsidRPr="006B7D30" w:rsidRDefault="00D04DD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7D30">
        <w:rPr>
          <w:rFonts w:ascii="Arial" w:hAnsi="Arial" w:cs="Arial"/>
          <w:bCs/>
          <w:sz w:val="24"/>
          <w:szCs w:val="24"/>
        </w:rPr>
        <w:t>Целевыми показателями муниципальной программы являются:</w:t>
      </w:r>
    </w:p>
    <w:p w:rsidR="00D04DD5" w:rsidRPr="006B7D30" w:rsidRDefault="00D04DD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7D30">
        <w:rPr>
          <w:rFonts w:ascii="Arial" w:hAnsi="Arial" w:cs="Arial"/>
          <w:bCs/>
          <w:sz w:val="24"/>
          <w:szCs w:val="24"/>
        </w:rPr>
        <w:t>индекс производства продукции сельского хозяйства в хозяйствах всех категорий (в сопоставимых ценах);</w:t>
      </w:r>
    </w:p>
    <w:p w:rsidR="00D04DD5" w:rsidRPr="006B7D30" w:rsidRDefault="00D04DD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7D30">
        <w:rPr>
          <w:rFonts w:ascii="Arial" w:hAnsi="Arial" w:cs="Arial"/>
          <w:bCs/>
          <w:sz w:val="24"/>
          <w:szCs w:val="24"/>
        </w:rPr>
        <w:t>индекс производства продукции растениеводства (в сопоставимых ценах);</w:t>
      </w:r>
    </w:p>
    <w:p w:rsidR="00D04DD5" w:rsidRPr="006B7D30" w:rsidRDefault="00D04DD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7D30">
        <w:rPr>
          <w:rFonts w:ascii="Arial" w:hAnsi="Arial" w:cs="Arial"/>
          <w:bCs/>
          <w:sz w:val="24"/>
          <w:szCs w:val="24"/>
        </w:rPr>
        <w:t>индекс производства продукции животноводства (в сопоставимых ценах);</w:t>
      </w:r>
    </w:p>
    <w:p w:rsidR="00D04DD5" w:rsidRPr="006B7D30" w:rsidRDefault="00D04DD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7D30">
        <w:rPr>
          <w:rFonts w:ascii="Arial" w:hAnsi="Arial" w:cs="Arial"/>
          <w:bCs/>
          <w:sz w:val="24"/>
          <w:szCs w:val="24"/>
        </w:rPr>
        <w:t>индекс производства пищевых продуктов, включая напитки (в сопоставимых ценах);</w:t>
      </w:r>
    </w:p>
    <w:p w:rsidR="00D04DD5" w:rsidRPr="006B7D30" w:rsidRDefault="00D04DD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7D30">
        <w:rPr>
          <w:rFonts w:ascii="Arial" w:hAnsi="Arial" w:cs="Arial"/>
          <w:bCs/>
          <w:sz w:val="24"/>
          <w:szCs w:val="24"/>
        </w:rPr>
        <w:t>индекс физического объема инвестиций в основной капитал сельского хозяйства;</w:t>
      </w:r>
    </w:p>
    <w:p w:rsidR="00D04DD5" w:rsidRPr="006B7D30" w:rsidRDefault="00D04DD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7D30">
        <w:rPr>
          <w:rFonts w:ascii="Arial" w:hAnsi="Arial" w:cs="Arial"/>
          <w:bCs/>
          <w:sz w:val="24"/>
          <w:szCs w:val="24"/>
        </w:rPr>
        <w:t>рентабельность сельскохозяйственных организаций;</w:t>
      </w:r>
    </w:p>
    <w:p w:rsidR="00D04DD5" w:rsidRPr="006B7D30" w:rsidRDefault="00D04DD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7D30">
        <w:rPr>
          <w:rFonts w:ascii="Arial" w:hAnsi="Arial" w:cs="Arial"/>
          <w:bCs/>
          <w:sz w:val="24"/>
          <w:szCs w:val="24"/>
        </w:rPr>
        <w:t>среднемесячная номинальная заработная плата в сельском хозяйстве;</w:t>
      </w:r>
    </w:p>
    <w:p w:rsidR="00D04DD5" w:rsidRPr="006B7D30" w:rsidRDefault="00D04DD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6B7D30">
        <w:rPr>
          <w:rFonts w:ascii="Arial" w:hAnsi="Arial" w:cs="Arial"/>
          <w:bCs/>
          <w:sz w:val="24"/>
          <w:szCs w:val="24"/>
        </w:rPr>
        <w:t>обеспеченность сельскохозяйственных организаций кадрами;</w:t>
      </w:r>
    </w:p>
    <w:p w:rsidR="00D04DD5" w:rsidRPr="006B7D30" w:rsidRDefault="00D04DD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eastAsia="Times New Roman" w:hAnsi="Arial" w:cs="Arial"/>
          <w:sz w:val="24"/>
          <w:szCs w:val="24"/>
          <w:lang w:eastAsia="ru-RU"/>
        </w:rPr>
        <w:t xml:space="preserve">доля граждан, проживающих в сельской местности, в том числе молодых семей и молодых специалистов, улучшивших жилищные условия, от общего количества изъявивших желание улучшить жилищные условия </w:t>
      </w:r>
      <w:r w:rsidRPr="006B7D30">
        <w:rPr>
          <w:rFonts w:ascii="Arial" w:eastAsia="Times New Roman" w:hAnsi="Arial" w:cs="Arial"/>
          <w:sz w:val="24"/>
          <w:szCs w:val="24"/>
          <w:lang w:eastAsia="ru-RU"/>
        </w:rPr>
        <w:br/>
        <w:t>с государственной поддержкой.</w:t>
      </w:r>
      <w:r w:rsidRPr="006B7D30">
        <w:rPr>
          <w:rFonts w:ascii="Arial" w:hAnsi="Arial" w:cs="Arial"/>
          <w:sz w:val="24"/>
          <w:szCs w:val="24"/>
        </w:rPr>
        <w:t xml:space="preserve"> </w:t>
      </w:r>
    </w:p>
    <w:p w:rsidR="00D04DD5" w:rsidRPr="006B7D30" w:rsidRDefault="00D04DD5" w:rsidP="004A6B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4DD5" w:rsidRPr="006B7D30" w:rsidRDefault="00D04DD5" w:rsidP="004A6B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>3. Приоритеты и цели</w:t>
      </w:r>
    </w:p>
    <w:p w:rsidR="00D04DD5" w:rsidRPr="006B7D30" w:rsidRDefault="00D04DD5" w:rsidP="004A6B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>социально – экономического развития в сфере агропромышленного комплекса, основные цели и задачи муниципальной программы, прогноз развития агропромышленного комплекса Саянского района</w:t>
      </w:r>
    </w:p>
    <w:p w:rsidR="00D04DD5" w:rsidRPr="006B7D30" w:rsidRDefault="00D04DD5" w:rsidP="004A6BB4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21668A" w:rsidRPr="006B7D30" w:rsidRDefault="00D04DD5" w:rsidP="0021668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bCs/>
          <w:sz w:val="24"/>
          <w:szCs w:val="24"/>
        </w:rPr>
        <w:t xml:space="preserve">Муниципальная программа базируется на положениях Федерального </w:t>
      </w:r>
      <w:hyperlink r:id="rId6" w:history="1">
        <w:r w:rsidRPr="006B7D30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</w:rPr>
          <w:t>закона</w:t>
        </w:r>
      </w:hyperlink>
      <w:r w:rsidRPr="006B7D30">
        <w:rPr>
          <w:rFonts w:ascii="Arial" w:hAnsi="Arial" w:cs="Arial"/>
          <w:bCs/>
          <w:sz w:val="24"/>
          <w:szCs w:val="24"/>
        </w:rPr>
        <w:t xml:space="preserve"> «О развитии сельского хозяйства», </w:t>
      </w:r>
      <w:hyperlink r:id="rId7" w:history="1">
        <w:r w:rsidRPr="006B7D30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</w:rPr>
          <w:t>Концепции</w:t>
        </w:r>
      </w:hyperlink>
      <w:r w:rsidRPr="006B7D30">
        <w:rPr>
          <w:rFonts w:ascii="Arial" w:hAnsi="Arial" w:cs="Arial"/>
          <w:bCs/>
          <w:sz w:val="24"/>
          <w:szCs w:val="24"/>
        </w:rPr>
        <w:t xml:space="preserve"> долгосрочного социально-экономического развития Российской Федерации на период </w:t>
      </w:r>
      <w:r w:rsidRPr="006B7D30">
        <w:rPr>
          <w:rFonts w:ascii="Arial" w:hAnsi="Arial" w:cs="Arial"/>
          <w:bCs/>
          <w:sz w:val="24"/>
          <w:szCs w:val="24"/>
        </w:rPr>
        <w:br/>
        <w:t xml:space="preserve">до 2020 года, утвержденной распоряжением Правительства Российской </w:t>
      </w:r>
      <w:r w:rsidRPr="006B7D30">
        <w:rPr>
          <w:rFonts w:ascii="Arial" w:hAnsi="Arial" w:cs="Arial"/>
          <w:bCs/>
          <w:sz w:val="24"/>
          <w:szCs w:val="24"/>
        </w:rPr>
        <w:lastRenderedPageBreak/>
        <w:t xml:space="preserve">Федерации от 17.11.2008 № 1662-р, </w:t>
      </w:r>
      <w:hyperlink r:id="rId8" w:history="1">
        <w:r w:rsidRPr="006B7D30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</w:rPr>
          <w:t>Концепции</w:t>
        </w:r>
      </w:hyperlink>
      <w:r w:rsidRPr="006B7D30">
        <w:rPr>
          <w:rFonts w:ascii="Arial" w:hAnsi="Arial" w:cs="Arial"/>
          <w:bCs/>
          <w:sz w:val="24"/>
          <w:szCs w:val="24"/>
        </w:rPr>
        <w:t xml:space="preserve"> устойчивого развития сельских территорий Российской Федерации на период до 2020 года, утвержденной распоряжением Правительства Российской Федерации </w:t>
      </w:r>
      <w:r w:rsidRPr="006B7D30">
        <w:rPr>
          <w:rFonts w:ascii="Arial" w:hAnsi="Arial" w:cs="Arial"/>
          <w:bCs/>
          <w:sz w:val="24"/>
          <w:szCs w:val="24"/>
        </w:rPr>
        <w:br/>
        <w:t xml:space="preserve">от 30.11.2010 № 2136-р, Государственной </w:t>
      </w:r>
      <w:hyperlink r:id="rId9" w:history="1">
        <w:r w:rsidRPr="006B7D30">
          <w:rPr>
            <w:rStyle w:val="a6"/>
            <w:rFonts w:ascii="Arial" w:hAnsi="Arial" w:cs="Arial"/>
            <w:bCs/>
            <w:color w:val="auto"/>
            <w:sz w:val="24"/>
            <w:szCs w:val="24"/>
            <w:u w:val="none"/>
          </w:rPr>
          <w:t>программы</w:t>
        </w:r>
      </w:hyperlink>
      <w:r w:rsidRPr="006B7D30">
        <w:rPr>
          <w:rFonts w:ascii="Arial" w:hAnsi="Arial" w:cs="Arial"/>
          <w:bCs/>
          <w:sz w:val="24"/>
          <w:szCs w:val="24"/>
        </w:rPr>
        <w:t xml:space="preserve"> на 2013 – 2020 годы, утвержденной постановлением Правительства Российской Федерации </w:t>
      </w:r>
      <w:r w:rsidRPr="006B7D30">
        <w:rPr>
          <w:rFonts w:ascii="Arial" w:hAnsi="Arial" w:cs="Arial"/>
          <w:bCs/>
          <w:sz w:val="24"/>
          <w:szCs w:val="24"/>
        </w:rPr>
        <w:br/>
        <w:t xml:space="preserve">от 14.07.2012 № 717, а также нормах Закона Красноярского края </w:t>
      </w:r>
      <w:r w:rsidRPr="006B7D30">
        <w:rPr>
          <w:rFonts w:ascii="Arial" w:hAnsi="Arial" w:cs="Arial"/>
          <w:bCs/>
          <w:sz w:val="24"/>
          <w:szCs w:val="24"/>
        </w:rPr>
        <w:br/>
        <w:t>от 21.02.2006 № 17-4487 «О государственной поддержке субъектов агропромышленного комплекса края»</w:t>
      </w:r>
      <w:r w:rsidR="0021668A" w:rsidRPr="006B7D30">
        <w:rPr>
          <w:rFonts w:ascii="Arial" w:hAnsi="Arial" w:cs="Arial"/>
          <w:bCs/>
          <w:sz w:val="24"/>
          <w:szCs w:val="24"/>
        </w:rPr>
        <w:t>,</w:t>
      </w:r>
      <w:r w:rsidR="0021668A" w:rsidRPr="006B7D30">
        <w:rPr>
          <w:rFonts w:ascii="Arial" w:hAnsi="Arial" w:cs="Arial"/>
          <w:sz w:val="24"/>
          <w:szCs w:val="24"/>
        </w:rPr>
        <w:t xml:space="preserve"> а также законом Красноярского края от 21.04.2016 года № 10-4429 «О государственной поддержке муниципальных районов Красноярского края, реализующих муниципальные программы, направленные на развитие сельских территорий».</w:t>
      </w:r>
    </w:p>
    <w:p w:rsidR="00D04DD5" w:rsidRPr="006B7D30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B7D30">
        <w:rPr>
          <w:rFonts w:ascii="Arial" w:hAnsi="Arial" w:cs="Arial"/>
          <w:bCs/>
          <w:sz w:val="24"/>
          <w:szCs w:val="24"/>
        </w:rPr>
        <w:t xml:space="preserve">Муниципальная программа предусматривает комплексное развитие всех отраслей и подотраслей, а также сфер деятельности агропромышленного комплекса. </w:t>
      </w:r>
    </w:p>
    <w:p w:rsidR="00D04DD5" w:rsidRPr="006B7D30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B7D30">
        <w:rPr>
          <w:rFonts w:ascii="Arial" w:hAnsi="Arial" w:cs="Arial"/>
          <w:bCs/>
          <w:sz w:val="24"/>
          <w:szCs w:val="24"/>
        </w:rPr>
        <w:t>Приоритетными направлениями развития агропромышленного комплекса района в среднесрочной перспективе является:</w:t>
      </w:r>
    </w:p>
    <w:p w:rsidR="00D04DD5" w:rsidRPr="006B7D30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B7D30">
        <w:rPr>
          <w:rFonts w:ascii="Arial" w:hAnsi="Arial" w:cs="Arial"/>
          <w:bCs/>
          <w:sz w:val="24"/>
          <w:szCs w:val="24"/>
        </w:rPr>
        <w:t>кадровое обеспечение агропромышленного комплекса района;</w:t>
      </w:r>
    </w:p>
    <w:p w:rsidR="00D04DD5" w:rsidRPr="006B7D30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B7D30">
        <w:rPr>
          <w:rFonts w:ascii="Arial" w:hAnsi="Arial" w:cs="Arial"/>
          <w:bCs/>
          <w:sz w:val="24"/>
          <w:szCs w:val="24"/>
        </w:rPr>
        <w:t xml:space="preserve">интенсивное развитие </w:t>
      </w:r>
      <w:r w:rsidR="005A1793" w:rsidRPr="006B7D30">
        <w:rPr>
          <w:rFonts w:ascii="Arial" w:hAnsi="Arial" w:cs="Arial"/>
          <w:bCs/>
          <w:sz w:val="24"/>
          <w:szCs w:val="24"/>
        </w:rPr>
        <w:t xml:space="preserve">растениеводства и </w:t>
      </w:r>
      <w:r w:rsidRPr="006B7D30">
        <w:rPr>
          <w:rFonts w:ascii="Arial" w:hAnsi="Arial" w:cs="Arial"/>
          <w:bCs/>
          <w:sz w:val="24"/>
          <w:szCs w:val="24"/>
        </w:rPr>
        <w:t>животноводства;</w:t>
      </w:r>
    </w:p>
    <w:p w:rsidR="00D04DD5" w:rsidRPr="006B7D30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B7D30">
        <w:rPr>
          <w:rFonts w:ascii="Arial" w:hAnsi="Arial" w:cs="Arial"/>
          <w:bCs/>
          <w:sz w:val="24"/>
          <w:szCs w:val="24"/>
        </w:rPr>
        <w:t xml:space="preserve">внедрение современных ресурсосберегающих технологий, обновление техники и оборудования предприятий агропромышленного комплекса района. </w:t>
      </w:r>
    </w:p>
    <w:p w:rsidR="00D04DD5" w:rsidRPr="006B7D30" w:rsidRDefault="00D04DD5" w:rsidP="004A6BB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B7D30">
        <w:rPr>
          <w:rFonts w:ascii="Arial" w:hAnsi="Arial" w:cs="Arial"/>
          <w:bCs/>
          <w:sz w:val="24"/>
          <w:szCs w:val="24"/>
        </w:rPr>
        <w:t xml:space="preserve">Особое внимание уделяется внедрению и расширению использования интенсивных, ресурсосберегающих технологий в растениеводстве </w:t>
      </w:r>
      <w:r w:rsidRPr="006B7D30">
        <w:rPr>
          <w:rFonts w:ascii="Arial" w:hAnsi="Arial" w:cs="Arial"/>
          <w:bCs/>
          <w:sz w:val="24"/>
          <w:szCs w:val="24"/>
        </w:rPr>
        <w:br/>
        <w:t>и животноводстве.</w:t>
      </w:r>
    </w:p>
    <w:p w:rsidR="00D04DD5" w:rsidRPr="006B7D30" w:rsidRDefault="00D04DD5" w:rsidP="004A6BB4">
      <w:pPr>
        <w:tabs>
          <w:tab w:val="left" w:pos="9637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B7D30">
        <w:rPr>
          <w:rFonts w:ascii="Arial" w:hAnsi="Arial" w:cs="Arial"/>
          <w:bCs/>
          <w:sz w:val="24"/>
          <w:szCs w:val="24"/>
        </w:rPr>
        <w:t>Данные направления позволят увеличить внутреннее потребление зерна и обеспечить продукцией животноводства и овощеводства жителей района.</w:t>
      </w:r>
    </w:p>
    <w:p w:rsidR="00D04DD5" w:rsidRPr="006B7D30" w:rsidRDefault="00D04DD5" w:rsidP="004A6BB4">
      <w:pPr>
        <w:tabs>
          <w:tab w:val="left" w:pos="9637"/>
        </w:tabs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B7D30">
        <w:rPr>
          <w:rFonts w:ascii="Arial" w:hAnsi="Arial" w:cs="Arial"/>
          <w:bCs/>
          <w:sz w:val="24"/>
          <w:szCs w:val="24"/>
        </w:rPr>
        <w:t xml:space="preserve">В целях улучшения социально-экономической ситуации на селе </w:t>
      </w:r>
      <w:r w:rsidRPr="006B7D30">
        <w:rPr>
          <w:rFonts w:ascii="Arial" w:hAnsi="Arial" w:cs="Arial"/>
          <w:bCs/>
          <w:sz w:val="24"/>
          <w:szCs w:val="24"/>
        </w:rPr>
        <w:br/>
        <w:t>в среднесрочном периоде будут реализованы мероприятия, направленные на создание условий для развития малого предпринимательства в сельской местности за счет государственной поддержки начинающих фермеров, семейных животноводческих ферм, системы сельскохозяйственной потребительской кооперации.</w:t>
      </w:r>
    </w:p>
    <w:p w:rsidR="00D04DD5" w:rsidRPr="006B7D30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B7D30">
        <w:rPr>
          <w:rFonts w:ascii="Arial" w:hAnsi="Arial" w:cs="Arial"/>
          <w:bCs/>
          <w:sz w:val="24"/>
          <w:szCs w:val="24"/>
        </w:rPr>
        <w:t>Целями муниципальной программы являются:</w:t>
      </w:r>
    </w:p>
    <w:p w:rsidR="00D04DD5" w:rsidRPr="006B7D30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- повышение конкурентоспособности продукции сельского хозяйства, пищевой и перерабатывающей промышленности, производимой в районе, и обеспечение продовольственной безопасности района;</w:t>
      </w:r>
    </w:p>
    <w:p w:rsidR="00D04DD5" w:rsidRPr="006B7D30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- развитие сельских территорий, рост занятости и уровня жизни сельского населения.</w:t>
      </w:r>
    </w:p>
    <w:p w:rsidR="00D04DD5" w:rsidRPr="006B7D30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B7D30">
        <w:rPr>
          <w:rFonts w:ascii="Arial" w:hAnsi="Arial" w:cs="Arial"/>
          <w:bCs/>
          <w:sz w:val="24"/>
          <w:szCs w:val="24"/>
        </w:rPr>
        <w:t>Для достижения этих целей необходимо решение следующих основных задач:</w:t>
      </w:r>
    </w:p>
    <w:p w:rsidR="00D04DD5" w:rsidRPr="006B7D30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обеспечение роста производства и повышение конкурентоспособности продукции растениеводства;</w:t>
      </w:r>
    </w:p>
    <w:p w:rsidR="00D04DD5" w:rsidRPr="006B7D30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комплексное развитие и повышение эффективности производства животноводческой продукции и продуктов ее переработки;</w:t>
      </w:r>
    </w:p>
    <w:p w:rsidR="00D04DD5" w:rsidRPr="006B7D30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повышение эффективности и конкурентоспособности продукции сельского хозяйства и перерабатывающей промышленности района за счет технической и технологической модернизации производства;</w:t>
      </w:r>
    </w:p>
    <w:p w:rsidR="00D04DD5" w:rsidRPr="006B7D30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поддержка и дальнейшее развития малых форм хозяйствования на селе и повышение уровня доходов сельского населения;</w:t>
      </w:r>
    </w:p>
    <w:p w:rsidR="00D04DD5" w:rsidRPr="006B7D30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создание организационно-экономических условий для формирования кадрового потенциала агропромышленного комплекса района, способного обеспечить его эффективное функционирование в современных условиях;</w:t>
      </w:r>
    </w:p>
    <w:p w:rsidR="00D04DD5" w:rsidRPr="006B7D30" w:rsidRDefault="00D04DD5" w:rsidP="004A6BB4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lastRenderedPageBreak/>
        <w:t xml:space="preserve">Динамика развития агропромышленного комплекса района до 2020 года будет формироваться под воздействием разнонаправленных факторов. </w:t>
      </w:r>
      <w:r w:rsidRPr="006B7D30">
        <w:rPr>
          <w:rFonts w:ascii="Arial" w:hAnsi="Arial" w:cs="Arial"/>
          <w:sz w:val="24"/>
          <w:szCs w:val="24"/>
        </w:rPr>
        <w:br/>
        <w:t>С одной стороны, скажутся меры, которые были приняты в последние годы по повышению устойчивости агропромышленного производства, с другой стороны – сохранится сложная экономическая обстановка в связи с вступление России в ВТО, что усиливает вероятность реализации рисков для устойчивого и динамичного развития аграрного сектора экономики.</w:t>
      </w:r>
    </w:p>
    <w:p w:rsidR="00D04DD5" w:rsidRPr="006B7D30" w:rsidRDefault="00D04DD5" w:rsidP="004A6BB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D30">
        <w:rPr>
          <w:rFonts w:ascii="Arial" w:eastAsia="Times New Roman" w:hAnsi="Arial" w:cs="Arial"/>
          <w:sz w:val="24"/>
          <w:szCs w:val="24"/>
          <w:lang w:eastAsia="ru-RU"/>
        </w:rPr>
        <w:t>В прогнозный период наметятся следующие значимые тенденции:</w:t>
      </w:r>
    </w:p>
    <w:p w:rsidR="00D04DD5" w:rsidRPr="006B7D30" w:rsidRDefault="00D04DD5" w:rsidP="004A6BB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D30">
        <w:rPr>
          <w:rFonts w:ascii="Arial" w:eastAsia="Times New Roman" w:hAnsi="Arial" w:cs="Arial"/>
          <w:sz w:val="24"/>
          <w:szCs w:val="24"/>
          <w:lang w:eastAsia="ru-RU"/>
        </w:rPr>
        <w:t>увеличение инвестиций на повышение плодородия почв, стимулирование улучшения использования земельных угодий;</w:t>
      </w:r>
    </w:p>
    <w:p w:rsidR="00D04DD5" w:rsidRPr="006B7D30" w:rsidRDefault="00D04DD5" w:rsidP="004A6BB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D30">
        <w:rPr>
          <w:rFonts w:ascii="Arial" w:eastAsia="Times New Roman" w:hAnsi="Arial" w:cs="Arial"/>
          <w:sz w:val="24"/>
          <w:szCs w:val="24"/>
          <w:lang w:eastAsia="ru-RU"/>
        </w:rPr>
        <w:t xml:space="preserve">преодоление стагнации в </w:t>
      </w:r>
      <w:proofErr w:type="spellStart"/>
      <w:r w:rsidRPr="006B7D30">
        <w:rPr>
          <w:rFonts w:ascii="Arial" w:eastAsia="Times New Roman" w:hAnsi="Arial" w:cs="Arial"/>
          <w:sz w:val="24"/>
          <w:szCs w:val="24"/>
          <w:lang w:eastAsia="ru-RU"/>
        </w:rPr>
        <w:t>подотрасли</w:t>
      </w:r>
      <w:proofErr w:type="spellEnd"/>
      <w:r w:rsidRPr="006B7D30">
        <w:rPr>
          <w:rFonts w:ascii="Arial" w:eastAsia="Times New Roman" w:hAnsi="Arial" w:cs="Arial"/>
          <w:sz w:val="24"/>
          <w:szCs w:val="24"/>
          <w:lang w:eastAsia="ru-RU"/>
        </w:rPr>
        <w:t xml:space="preserve"> животноводства, создание условий для наращивания производства мяса крупного рогатого скота и молочных продуктов;</w:t>
      </w:r>
    </w:p>
    <w:p w:rsidR="00D04DD5" w:rsidRPr="006B7D30" w:rsidRDefault="00D04DD5" w:rsidP="004A6BB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D30">
        <w:rPr>
          <w:rFonts w:ascii="Arial" w:eastAsia="Times New Roman" w:hAnsi="Arial" w:cs="Arial"/>
          <w:sz w:val="24"/>
          <w:szCs w:val="24"/>
          <w:lang w:eastAsia="ru-RU"/>
        </w:rPr>
        <w:t>ускоренное обновление технической базы агропромышленного производства;</w:t>
      </w:r>
    </w:p>
    <w:p w:rsidR="00D04DD5" w:rsidRPr="006B7D30" w:rsidRDefault="00D04DD5" w:rsidP="004A6BB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D30">
        <w:rPr>
          <w:rFonts w:ascii="Arial" w:eastAsia="Times New Roman" w:hAnsi="Arial" w:cs="Arial"/>
          <w:sz w:val="24"/>
          <w:szCs w:val="24"/>
          <w:lang w:eastAsia="ru-RU"/>
        </w:rPr>
        <w:t>применение новых технологий в растениеводстве, животноводстве и пищевой промышленности в целях сохранения природного потенциала и повышения безопасности пищевых продуктов.</w:t>
      </w:r>
    </w:p>
    <w:p w:rsidR="00D04DD5" w:rsidRPr="006B7D30" w:rsidRDefault="00D04DD5" w:rsidP="004A6BB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D30">
        <w:rPr>
          <w:rFonts w:ascii="Arial" w:eastAsia="Times New Roman" w:hAnsi="Arial" w:cs="Arial"/>
          <w:sz w:val="24"/>
          <w:szCs w:val="24"/>
          <w:lang w:eastAsia="ru-RU"/>
        </w:rPr>
        <w:t xml:space="preserve">Прогноз реализации муниципальной программы основывается на достижении значений ее основных показателей (индикаторов), а также частных индикаторов реализации подпрограмм, включенных </w:t>
      </w:r>
      <w:r w:rsidRPr="006B7D30">
        <w:rPr>
          <w:rFonts w:ascii="Arial" w:eastAsia="Times New Roman" w:hAnsi="Arial" w:cs="Arial"/>
          <w:sz w:val="24"/>
          <w:szCs w:val="24"/>
          <w:lang w:eastAsia="ru-RU"/>
        </w:rPr>
        <w:br/>
        <w:t>в муниципальную программу.</w:t>
      </w:r>
    </w:p>
    <w:p w:rsidR="00D04DD5" w:rsidRPr="006B7D30" w:rsidRDefault="00D04DD5" w:rsidP="004A6BB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D30">
        <w:rPr>
          <w:rFonts w:ascii="Arial" w:eastAsia="Times New Roman" w:hAnsi="Arial" w:cs="Arial"/>
          <w:sz w:val="24"/>
          <w:szCs w:val="24"/>
          <w:lang w:eastAsia="ru-RU"/>
        </w:rPr>
        <w:t>В части основных показателей муниципальной программы прогнозируется:</w:t>
      </w:r>
    </w:p>
    <w:p w:rsidR="00D04DD5" w:rsidRPr="006B7D30" w:rsidRDefault="00D04DD5" w:rsidP="004A6BB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D30">
        <w:rPr>
          <w:rFonts w:ascii="Arial" w:eastAsia="Times New Roman" w:hAnsi="Arial" w:cs="Arial"/>
          <w:sz w:val="24"/>
          <w:szCs w:val="24"/>
          <w:lang w:eastAsia="ru-RU"/>
        </w:rPr>
        <w:t>индекс производства продукции сельского хозяйства в хозяйствах всех категорий (в сопоставимых ценах) к предыдущему году в 201</w:t>
      </w:r>
      <w:r w:rsidR="0022426C" w:rsidRPr="006B7D3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6B7D30">
        <w:rPr>
          <w:rFonts w:ascii="Arial" w:eastAsia="Times New Roman" w:hAnsi="Arial" w:cs="Arial"/>
          <w:sz w:val="24"/>
          <w:szCs w:val="24"/>
          <w:lang w:eastAsia="ru-RU"/>
        </w:rPr>
        <w:t xml:space="preserve"> году – 10</w:t>
      </w:r>
      <w:r w:rsidR="007D0B52" w:rsidRPr="006B7D30">
        <w:rPr>
          <w:rFonts w:ascii="Arial" w:eastAsia="Times New Roman" w:hAnsi="Arial" w:cs="Arial"/>
          <w:sz w:val="24"/>
          <w:szCs w:val="24"/>
          <w:lang w:eastAsia="ru-RU"/>
        </w:rPr>
        <w:t>1,</w:t>
      </w:r>
      <w:r w:rsidR="0022426C" w:rsidRPr="006B7D3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6B7D30">
        <w:rPr>
          <w:rFonts w:ascii="Arial" w:eastAsia="Times New Roman" w:hAnsi="Arial" w:cs="Arial"/>
          <w:sz w:val="24"/>
          <w:szCs w:val="24"/>
          <w:lang w:eastAsia="ru-RU"/>
        </w:rPr>
        <w:t>%, в том числе продукции растениеводства – 10</w:t>
      </w:r>
      <w:r w:rsidR="00DF4149" w:rsidRPr="006B7D30">
        <w:rPr>
          <w:rFonts w:ascii="Arial" w:eastAsia="Times New Roman" w:hAnsi="Arial" w:cs="Arial"/>
          <w:sz w:val="24"/>
          <w:szCs w:val="24"/>
          <w:lang w:eastAsia="ru-RU"/>
        </w:rPr>
        <w:t>1,</w:t>
      </w:r>
      <w:r w:rsidR="0022426C" w:rsidRPr="006B7D3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6B7D30">
        <w:rPr>
          <w:rFonts w:ascii="Arial" w:eastAsia="Times New Roman" w:hAnsi="Arial" w:cs="Arial"/>
          <w:sz w:val="24"/>
          <w:szCs w:val="24"/>
          <w:lang w:eastAsia="ru-RU"/>
        </w:rPr>
        <w:t>%, продукции животноводства – 10</w:t>
      </w:r>
      <w:r w:rsidR="007D0B52" w:rsidRPr="006B7D30">
        <w:rPr>
          <w:rFonts w:ascii="Arial" w:eastAsia="Times New Roman" w:hAnsi="Arial" w:cs="Arial"/>
          <w:sz w:val="24"/>
          <w:szCs w:val="24"/>
          <w:lang w:eastAsia="ru-RU"/>
        </w:rPr>
        <w:t>1,</w:t>
      </w:r>
      <w:r w:rsidR="0022426C" w:rsidRPr="006B7D3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6B7D30">
        <w:rPr>
          <w:rFonts w:ascii="Arial" w:eastAsia="Times New Roman" w:hAnsi="Arial" w:cs="Arial"/>
          <w:sz w:val="24"/>
          <w:szCs w:val="24"/>
          <w:lang w:eastAsia="ru-RU"/>
        </w:rPr>
        <w:t>%;</w:t>
      </w:r>
    </w:p>
    <w:p w:rsidR="00D04DD5" w:rsidRPr="006B7D30" w:rsidRDefault="00D04DD5" w:rsidP="004A6BB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D30">
        <w:rPr>
          <w:rFonts w:ascii="Arial" w:eastAsia="Times New Roman" w:hAnsi="Arial" w:cs="Arial"/>
          <w:sz w:val="24"/>
          <w:szCs w:val="24"/>
          <w:lang w:eastAsia="ru-RU"/>
        </w:rPr>
        <w:t>индекс физического объема инвестиций в основной капитал сельского хозяйства к предыдущему году в 201</w:t>
      </w:r>
      <w:r w:rsidR="0022426C" w:rsidRPr="006B7D3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6B7D30">
        <w:rPr>
          <w:rFonts w:ascii="Arial" w:eastAsia="Times New Roman" w:hAnsi="Arial" w:cs="Arial"/>
          <w:sz w:val="24"/>
          <w:szCs w:val="24"/>
          <w:lang w:eastAsia="ru-RU"/>
        </w:rPr>
        <w:t xml:space="preserve"> году -10</w:t>
      </w:r>
      <w:r w:rsidR="0061393A" w:rsidRPr="006B7D30">
        <w:rPr>
          <w:rFonts w:ascii="Arial" w:eastAsia="Times New Roman" w:hAnsi="Arial" w:cs="Arial"/>
          <w:sz w:val="24"/>
          <w:szCs w:val="24"/>
          <w:lang w:eastAsia="ru-RU"/>
        </w:rPr>
        <w:t>5,6</w:t>
      </w:r>
      <w:r w:rsidRPr="006B7D30">
        <w:rPr>
          <w:rFonts w:ascii="Arial" w:eastAsia="Times New Roman" w:hAnsi="Arial" w:cs="Arial"/>
          <w:sz w:val="24"/>
          <w:szCs w:val="24"/>
          <w:lang w:eastAsia="ru-RU"/>
        </w:rPr>
        <w:t>%;</w:t>
      </w:r>
    </w:p>
    <w:p w:rsidR="00D04DD5" w:rsidRPr="006B7D30" w:rsidRDefault="00D04DD5" w:rsidP="004A6BB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D30">
        <w:rPr>
          <w:rFonts w:ascii="Arial" w:eastAsia="Times New Roman" w:hAnsi="Arial" w:cs="Arial"/>
          <w:sz w:val="24"/>
          <w:szCs w:val="24"/>
          <w:lang w:eastAsia="ru-RU"/>
        </w:rPr>
        <w:t>рентабельность сельскохозяйственных организаций в 201</w:t>
      </w:r>
      <w:r w:rsidR="0022426C" w:rsidRPr="006B7D3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6B7D30">
        <w:rPr>
          <w:rFonts w:ascii="Arial" w:eastAsia="Times New Roman" w:hAnsi="Arial" w:cs="Arial"/>
          <w:sz w:val="24"/>
          <w:szCs w:val="24"/>
          <w:lang w:eastAsia="ru-RU"/>
        </w:rPr>
        <w:t xml:space="preserve"> году – </w:t>
      </w:r>
      <w:r w:rsidR="0061393A" w:rsidRPr="006B7D30">
        <w:rPr>
          <w:rFonts w:ascii="Arial" w:eastAsia="Times New Roman" w:hAnsi="Arial" w:cs="Arial"/>
          <w:sz w:val="24"/>
          <w:szCs w:val="24"/>
          <w:lang w:eastAsia="ru-RU"/>
        </w:rPr>
        <w:t>43,8</w:t>
      </w:r>
      <w:r w:rsidRPr="006B7D30">
        <w:rPr>
          <w:rFonts w:ascii="Arial" w:eastAsia="Times New Roman" w:hAnsi="Arial" w:cs="Arial"/>
          <w:sz w:val="24"/>
          <w:szCs w:val="24"/>
          <w:lang w:eastAsia="ru-RU"/>
        </w:rPr>
        <w:t>%;</w:t>
      </w:r>
    </w:p>
    <w:p w:rsidR="00D04DD5" w:rsidRPr="006B7D30" w:rsidRDefault="00D04DD5" w:rsidP="004A6BB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D30">
        <w:rPr>
          <w:rFonts w:ascii="Arial" w:eastAsia="Times New Roman" w:hAnsi="Arial" w:cs="Arial"/>
          <w:sz w:val="24"/>
          <w:szCs w:val="24"/>
          <w:lang w:eastAsia="ru-RU"/>
        </w:rPr>
        <w:t>среднемесячная номинальная начисленная заработная плата работников, занятых в сфере сельского хозяйства в 201</w:t>
      </w:r>
      <w:r w:rsidR="0061393A" w:rsidRPr="006B7D3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6B7D30">
        <w:rPr>
          <w:rFonts w:ascii="Arial" w:eastAsia="Times New Roman" w:hAnsi="Arial" w:cs="Arial"/>
          <w:sz w:val="24"/>
          <w:szCs w:val="24"/>
          <w:lang w:eastAsia="ru-RU"/>
        </w:rPr>
        <w:t xml:space="preserve"> году – </w:t>
      </w:r>
      <w:r w:rsidR="0061393A" w:rsidRPr="006B7D30">
        <w:rPr>
          <w:rFonts w:ascii="Arial" w:eastAsia="Times New Roman" w:hAnsi="Arial" w:cs="Arial"/>
          <w:sz w:val="24"/>
          <w:szCs w:val="24"/>
          <w:lang w:eastAsia="ru-RU"/>
        </w:rPr>
        <w:t>9985</w:t>
      </w:r>
      <w:r w:rsidRPr="006B7D30">
        <w:rPr>
          <w:rFonts w:ascii="Arial" w:eastAsia="Times New Roman" w:hAnsi="Arial" w:cs="Arial"/>
          <w:sz w:val="24"/>
          <w:szCs w:val="24"/>
          <w:lang w:eastAsia="ru-RU"/>
        </w:rPr>
        <w:t xml:space="preserve"> рублей;</w:t>
      </w:r>
    </w:p>
    <w:p w:rsidR="00D04DD5" w:rsidRPr="006B7D30" w:rsidRDefault="00D04DD5" w:rsidP="004A6BB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D30">
        <w:rPr>
          <w:rFonts w:ascii="Arial" w:eastAsia="Times New Roman" w:hAnsi="Arial" w:cs="Arial"/>
          <w:sz w:val="24"/>
          <w:szCs w:val="24"/>
          <w:lang w:eastAsia="ru-RU"/>
        </w:rPr>
        <w:t>обеспеченность сельскохозяйственных организаций кадрами в 201</w:t>
      </w:r>
      <w:r w:rsidR="0061393A" w:rsidRPr="006B7D30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6B7D30">
        <w:rPr>
          <w:rFonts w:ascii="Arial" w:eastAsia="Times New Roman" w:hAnsi="Arial" w:cs="Arial"/>
          <w:sz w:val="24"/>
          <w:szCs w:val="24"/>
          <w:lang w:eastAsia="ru-RU"/>
        </w:rPr>
        <w:t xml:space="preserve"> году – 8</w:t>
      </w:r>
      <w:r w:rsidR="007D0B52" w:rsidRPr="006B7D30">
        <w:rPr>
          <w:rFonts w:ascii="Arial" w:eastAsia="Times New Roman" w:hAnsi="Arial" w:cs="Arial"/>
          <w:sz w:val="24"/>
          <w:szCs w:val="24"/>
          <w:lang w:eastAsia="ru-RU"/>
        </w:rPr>
        <w:t>9,0</w:t>
      </w:r>
      <w:r w:rsidRPr="006B7D30">
        <w:rPr>
          <w:rFonts w:ascii="Arial" w:eastAsia="Times New Roman" w:hAnsi="Arial" w:cs="Arial"/>
          <w:sz w:val="24"/>
          <w:szCs w:val="24"/>
          <w:lang w:eastAsia="ru-RU"/>
        </w:rPr>
        <w:t>%;</w:t>
      </w:r>
    </w:p>
    <w:p w:rsidR="00D04DD5" w:rsidRPr="006B7D30" w:rsidRDefault="00D04DD5" w:rsidP="004A6BB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D30">
        <w:rPr>
          <w:rFonts w:ascii="Arial" w:eastAsia="Times New Roman" w:hAnsi="Arial" w:cs="Arial"/>
          <w:sz w:val="24"/>
          <w:szCs w:val="24"/>
          <w:lang w:eastAsia="ru-RU"/>
        </w:rPr>
        <w:t xml:space="preserve">доля граждан, проживающих в сельской местности, в том числе молодых семей и молодых специалистов, улучшивших жилищные условия, от общего количества изъявивших желание улучшить жилищные условия с государственной поддержкой </w:t>
      </w:r>
      <w:r w:rsidR="007D0B52" w:rsidRPr="006B7D30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6B7D30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 w:rsidR="007D0B52" w:rsidRPr="006B7D30">
        <w:rPr>
          <w:rFonts w:ascii="Arial" w:eastAsia="Times New Roman" w:hAnsi="Arial" w:cs="Arial"/>
          <w:sz w:val="24"/>
          <w:szCs w:val="24"/>
          <w:lang w:eastAsia="ru-RU"/>
        </w:rPr>
        <w:t>5,0</w:t>
      </w:r>
      <w:r w:rsidRPr="006B7D30">
        <w:rPr>
          <w:rFonts w:ascii="Arial" w:eastAsia="Times New Roman" w:hAnsi="Arial" w:cs="Arial"/>
          <w:sz w:val="24"/>
          <w:szCs w:val="24"/>
          <w:lang w:eastAsia="ru-RU"/>
        </w:rPr>
        <w:t>%.</w:t>
      </w:r>
    </w:p>
    <w:p w:rsidR="00D04DD5" w:rsidRPr="006B7D30" w:rsidRDefault="00D04DD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20F2" w:rsidRPr="006B7D30" w:rsidRDefault="003520F2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20F2" w:rsidRPr="006B7D30" w:rsidRDefault="003520F2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20F2" w:rsidRPr="006B7D30" w:rsidRDefault="003520F2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20F2" w:rsidRPr="006B7D30" w:rsidRDefault="003520F2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520F2" w:rsidRPr="006B7D30" w:rsidRDefault="003520F2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C4B72" w:rsidRPr="006B7D30" w:rsidRDefault="008C4B72" w:rsidP="004A6BB4">
      <w:pPr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</w:p>
    <w:p w:rsidR="0014599A" w:rsidRPr="006B7D30" w:rsidRDefault="00D04DD5" w:rsidP="004A6BB4">
      <w:pPr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>4.</w:t>
      </w:r>
      <w:r w:rsidR="0014599A" w:rsidRPr="006B7D30">
        <w:rPr>
          <w:rFonts w:ascii="Arial" w:hAnsi="Arial" w:cs="Arial"/>
          <w:b/>
          <w:sz w:val="24"/>
          <w:szCs w:val="24"/>
        </w:rPr>
        <w:t>Механизм реализации программы</w:t>
      </w:r>
    </w:p>
    <w:p w:rsidR="0014599A" w:rsidRPr="006B7D30" w:rsidRDefault="0014599A" w:rsidP="004A6BB4">
      <w:pPr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</w:p>
    <w:p w:rsidR="0014599A" w:rsidRPr="006B7D30" w:rsidRDefault="0014599A" w:rsidP="004A6BB4">
      <w:pPr>
        <w:spacing w:after="0" w:line="240" w:lineRule="auto"/>
        <w:ind w:left="-360"/>
        <w:jc w:val="center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Общие положения</w:t>
      </w:r>
      <w:r w:rsidR="00D04DD5" w:rsidRPr="006B7D30">
        <w:rPr>
          <w:rFonts w:ascii="Arial" w:hAnsi="Arial" w:cs="Arial"/>
          <w:sz w:val="24"/>
          <w:szCs w:val="24"/>
        </w:rPr>
        <w:t xml:space="preserve"> </w:t>
      </w:r>
    </w:p>
    <w:p w:rsidR="0014599A" w:rsidRPr="006B7D30" w:rsidRDefault="0014599A" w:rsidP="004A6BB4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          Источниками финансирования мероприятий программы являютс</w:t>
      </w:r>
      <w:r w:rsidR="007D0B52" w:rsidRPr="006B7D30">
        <w:rPr>
          <w:rFonts w:ascii="Arial" w:hAnsi="Arial" w:cs="Arial"/>
          <w:sz w:val="24"/>
          <w:szCs w:val="24"/>
        </w:rPr>
        <w:t xml:space="preserve">я </w:t>
      </w:r>
      <w:r w:rsidR="007C2EC0" w:rsidRPr="006B7D30">
        <w:rPr>
          <w:rFonts w:ascii="Arial" w:hAnsi="Arial" w:cs="Arial"/>
          <w:sz w:val="24"/>
          <w:szCs w:val="24"/>
        </w:rPr>
        <w:t>средства федерального</w:t>
      </w:r>
      <w:r w:rsidRPr="006B7D30">
        <w:rPr>
          <w:rFonts w:ascii="Arial" w:hAnsi="Arial" w:cs="Arial"/>
          <w:sz w:val="24"/>
          <w:szCs w:val="24"/>
        </w:rPr>
        <w:t>,</w:t>
      </w:r>
      <w:r w:rsidR="007D0B52" w:rsidRPr="006B7D30">
        <w:rPr>
          <w:rFonts w:ascii="Arial" w:hAnsi="Arial" w:cs="Arial"/>
          <w:sz w:val="24"/>
          <w:szCs w:val="24"/>
        </w:rPr>
        <w:t xml:space="preserve"> </w:t>
      </w:r>
      <w:r w:rsidR="007C2EC0" w:rsidRPr="006B7D30">
        <w:rPr>
          <w:rFonts w:ascii="Arial" w:hAnsi="Arial" w:cs="Arial"/>
          <w:sz w:val="24"/>
          <w:szCs w:val="24"/>
        </w:rPr>
        <w:t xml:space="preserve">краевого и местного </w:t>
      </w:r>
      <w:r w:rsidRPr="006B7D30">
        <w:rPr>
          <w:rFonts w:ascii="Arial" w:hAnsi="Arial" w:cs="Arial"/>
          <w:sz w:val="24"/>
          <w:szCs w:val="24"/>
        </w:rPr>
        <w:t>бюджет</w:t>
      </w:r>
      <w:r w:rsidR="007C2EC0" w:rsidRPr="006B7D30">
        <w:rPr>
          <w:rFonts w:ascii="Arial" w:hAnsi="Arial" w:cs="Arial"/>
          <w:sz w:val="24"/>
          <w:szCs w:val="24"/>
        </w:rPr>
        <w:t>ов</w:t>
      </w:r>
      <w:r w:rsidR="005A1793" w:rsidRPr="006B7D30">
        <w:rPr>
          <w:rFonts w:ascii="Arial" w:hAnsi="Arial" w:cs="Arial"/>
          <w:sz w:val="24"/>
          <w:szCs w:val="24"/>
        </w:rPr>
        <w:t>, а в отдельных мероприятиях также и внебюджетные источники</w:t>
      </w:r>
      <w:r w:rsidR="003D0FD1" w:rsidRPr="006B7D30">
        <w:rPr>
          <w:rFonts w:ascii="Arial" w:hAnsi="Arial" w:cs="Arial"/>
          <w:sz w:val="24"/>
          <w:szCs w:val="24"/>
        </w:rPr>
        <w:t>.</w:t>
      </w:r>
    </w:p>
    <w:p w:rsidR="003D0FD1" w:rsidRPr="006B7D30" w:rsidRDefault="003D0FD1" w:rsidP="004A6BB4">
      <w:pPr>
        <w:spacing w:after="0" w:line="240" w:lineRule="auto"/>
        <w:ind w:left="-36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lastRenderedPageBreak/>
        <w:t xml:space="preserve">          Финансирование программы осуществляется </w:t>
      </w:r>
      <w:r w:rsidR="00BE2ACB" w:rsidRPr="006B7D30">
        <w:rPr>
          <w:rFonts w:ascii="Arial" w:hAnsi="Arial" w:cs="Arial"/>
          <w:sz w:val="24"/>
          <w:szCs w:val="24"/>
        </w:rPr>
        <w:t>на основании</w:t>
      </w:r>
      <w:r w:rsidR="00CC14F4" w:rsidRPr="006B7D30">
        <w:rPr>
          <w:rFonts w:ascii="Arial" w:hAnsi="Arial" w:cs="Arial"/>
          <w:sz w:val="24"/>
          <w:szCs w:val="24"/>
        </w:rPr>
        <w:t xml:space="preserve"> механизма реализации подпрограмм. Для каждой подпрограммы разработан индивидуальный механизм реализации</w:t>
      </w:r>
      <w:r w:rsidR="00BE2ACB" w:rsidRPr="006B7D30">
        <w:rPr>
          <w:rFonts w:ascii="Arial" w:hAnsi="Arial" w:cs="Arial"/>
          <w:sz w:val="24"/>
          <w:szCs w:val="24"/>
        </w:rPr>
        <w:t>, который описан в подпрограмме</w:t>
      </w:r>
      <w:r w:rsidR="00CC14F4" w:rsidRPr="006B7D30">
        <w:rPr>
          <w:rFonts w:ascii="Arial" w:hAnsi="Arial" w:cs="Arial"/>
          <w:sz w:val="24"/>
          <w:szCs w:val="24"/>
        </w:rPr>
        <w:t xml:space="preserve"> </w:t>
      </w:r>
      <w:r w:rsidR="00BE2ACB" w:rsidRPr="006B7D30">
        <w:rPr>
          <w:rFonts w:ascii="Arial" w:hAnsi="Arial" w:cs="Arial"/>
          <w:sz w:val="24"/>
          <w:szCs w:val="24"/>
        </w:rPr>
        <w:t>отдельным пунктом.</w:t>
      </w:r>
    </w:p>
    <w:p w:rsidR="003D0FD1" w:rsidRPr="006B7D30" w:rsidRDefault="003D0FD1" w:rsidP="004A6B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DD5" w:rsidRPr="006B7D30" w:rsidRDefault="0014599A" w:rsidP="004A6BB4">
      <w:pPr>
        <w:spacing w:after="0" w:line="240" w:lineRule="auto"/>
        <w:ind w:left="-360"/>
        <w:jc w:val="center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>5.</w:t>
      </w:r>
      <w:r w:rsidR="00D04DD5" w:rsidRPr="006B7D30">
        <w:rPr>
          <w:rFonts w:ascii="Arial" w:hAnsi="Arial" w:cs="Arial"/>
          <w:b/>
          <w:sz w:val="24"/>
          <w:szCs w:val="24"/>
        </w:rPr>
        <w:t xml:space="preserve">Прогноз конечных результатов </w:t>
      </w:r>
    </w:p>
    <w:p w:rsidR="00D04DD5" w:rsidRPr="006B7D30" w:rsidRDefault="00D04DD5" w:rsidP="004A6BB4">
      <w:pPr>
        <w:pStyle w:val="a5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>реализации муниципальной программы</w:t>
      </w:r>
    </w:p>
    <w:p w:rsidR="00D04DD5" w:rsidRPr="006B7D30" w:rsidRDefault="00D04DD5" w:rsidP="004A6BB4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04DD5" w:rsidRPr="006B7D30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B7D30">
        <w:rPr>
          <w:rFonts w:ascii="Arial" w:hAnsi="Arial" w:cs="Arial"/>
          <w:bCs/>
          <w:sz w:val="24"/>
          <w:szCs w:val="24"/>
        </w:rPr>
        <w:t>В результате реализации муниципальной программы будет обеспечено достижение установленных значений основных показателей:</w:t>
      </w:r>
    </w:p>
    <w:p w:rsidR="00D04DD5" w:rsidRPr="006B7D30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B7D30">
        <w:rPr>
          <w:rFonts w:ascii="Arial" w:hAnsi="Arial" w:cs="Arial"/>
          <w:bCs/>
          <w:sz w:val="24"/>
          <w:szCs w:val="24"/>
        </w:rPr>
        <w:t xml:space="preserve">Валовой сбор зерна повысится </w:t>
      </w:r>
      <w:r w:rsidR="00101B5A" w:rsidRPr="006B7D30">
        <w:rPr>
          <w:rFonts w:ascii="Arial" w:hAnsi="Arial" w:cs="Arial"/>
          <w:bCs/>
          <w:sz w:val="24"/>
          <w:szCs w:val="24"/>
        </w:rPr>
        <w:t>к 201</w:t>
      </w:r>
      <w:r w:rsidR="003520F2" w:rsidRPr="006B7D30">
        <w:rPr>
          <w:rFonts w:ascii="Arial" w:hAnsi="Arial" w:cs="Arial"/>
          <w:bCs/>
          <w:sz w:val="24"/>
          <w:szCs w:val="24"/>
        </w:rPr>
        <w:t>9</w:t>
      </w:r>
      <w:r w:rsidRPr="006B7D30">
        <w:rPr>
          <w:rFonts w:ascii="Arial" w:hAnsi="Arial" w:cs="Arial"/>
          <w:bCs/>
          <w:sz w:val="24"/>
          <w:szCs w:val="24"/>
        </w:rPr>
        <w:t xml:space="preserve"> году до </w:t>
      </w:r>
      <w:r w:rsidR="003520F2" w:rsidRPr="006B7D30">
        <w:rPr>
          <w:rFonts w:ascii="Arial" w:hAnsi="Arial" w:cs="Arial"/>
          <w:bCs/>
          <w:sz w:val="24"/>
          <w:szCs w:val="24"/>
        </w:rPr>
        <w:t>38,8</w:t>
      </w:r>
      <w:r w:rsidRPr="006B7D30">
        <w:rPr>
          <w:rFonts w:ascii="Arial" w:hAnsi="Arial" w:cs="Arial"/>
          <w:bCs/>
          <w:sz w:val="24"/>
          <w:szCs w:val="24"/>
        </w:rPr>
        <w:t xml:space="preserve"> тыс. тонн против </w:t>
      </w:r>
      <w:r w:rsidR="00101B5A" w:rsidRPr="006B7D30">
        <w:rPr>
          <w:rFonts w:ascii="Arial" w:hAnsi="Arial" w:cs="Arial"/>
          <w:bCs/>
          <w:sz w:val="24"/>
          <w:szCs w:val="24"/>
        </w:rPr>
        <w:t>33,</w:t>
      </w:r>
      <w:r w:rsidR="003520F2" w:rsidRPr="006B7D30">
        <w:rPr>
          <w:rFonts w:ascii="Arial" w:hAnsi="Arial" w:cs="Arial"/>
          <w:bCs/>
          <w:sz w:val="24"/>
          <w:szCs w:val="24"/>
        </w:rPr>
        <w:t>9</w:t>
      </w:r>
      <w:r w:rsidRPr="006B7D30">
        <w:rPr>
          <w:rFonts w:ascii="Arial" w:hAnsi="Arial" w:cs="Arial"/>
          <w:bCs/>
          <w:sz w:val="24"/>
          <w:szCs w:val="24"/>
        </w:rPr>
        <w:t xml:space="preserve"> тыс. тонн в 201</w:t>
      </w:r>
      <w:r w:rsidR="00101B5A" w:rsidRPr="006B7D30">
        <w:rPr>
          <w:rFonts w:ascii="Arial" w:hAnsi="Arial" w:cs="Arial"/>
          <w:bCs/>
          <w:sz w:val="24"/>
          <w:szCs w:val="24"/>
        </w:rPr>
        <w:t>5</w:t>
      </w:r>
      <w:r w:rsidRPr="006B7D30">
        <w:rPr>
          <w:rFonts w:ascii="Arial" w:hAnsi="Arial" w:cs="Arial"/>
          <w:bCs/>
          <w:sz w:val="24"/>
          <w:szCs w:val="24"/>
        </w:rPr>
        <w:t xml:space="preserve"> году или на </w:t>
      </w:r>
      <w:r w:rsidR="003520F2" w:rsidRPr="006B7D30">
        <w:rPr>
          <w:rFonts w:ascii="Arial" w:hAnsi="Arial" w:cs="Arial"/>
          <w:bCs/>
          <w:sz w:val="24"/>
          <w:szCs w:val="24"/>
        </w:rPr>
        <w:t>14,4</w:t>
      </w:r>
      <w:r w:rsidRPr="006B7D30">
        <w:rPr>
          <w:rFonts w:ascii="Arial" w:hAnsi="Arial" w:cs="Arial"/>
          <w:bCs/>
          <w:sz w:val="24"/>
          <w:szCs w:val="24"/>
        </w:rPr>
        <w:t>%, картофеля – до 1</w:t>
      </w:r>
      <w:r w:rsidR="003520F2" w:rsidRPr="006B7D30">
        <w:rPr>
          <w:rFonts w:ascii="Arial" w:hAnsi="Arial" w:cs="Arial"/>
          <w:bCs/>
          <w:sz w:val="24"/>
          <w:szCs w:val="24"/>
        </w:rPr>
        <w:t>3,5</w:t>
      </w:r>
      <w:r w:rsidRPr="006B7D30">
        <w:rPr>
          <w:rFonts w:ascii="Arial" w:hAnsi="Arial" w:cs="Arial"/>
          <w:bCs/>
          <w:sz w:val="24"/>
          <w:szCs w:val="24"/>
        </w:rPr>
        <w:t xml:space="preserve"> тыс. тонн против </w:t>
      </w:r>
      <w:r w:rsidR="003520F2" w:rsidRPr="006B7D30">
        <w:rPr>
          <w:rFonts w:ascii="Arial" w:hAnsi="Arial" w:cs="Arial"/>
          <w:bCs/>
          <w:sz w:val="24"/>
          <w:szCs w:val="24"/>
        </w:rPr>
        <w:t xml:space="preserve">12,9 </w:t>
      </w:r>
      <w:r w:rsidRPr="006B7D30">
        <w:rPr>
          <w:rFonts w:ascii="Arial" w:hAnsi="Arial" w:cs="Arial"/>
          <w:bCs/>
          <w:sz w:val="24"/>
          <w:szCs w:val="24"/>
        </w:rPr>
        <w:t xml:space="preserve">тыс. тонн или на </w:t>
      </w:r>
      <w:r w:rsidR="003520F2" w:rsidRPr="006B7D30">
        <w:rPr>
          <w:rFonts w:ascii="Arial" w:hAnsi="Arial" w:cs="Arial"/>
          <w:bCs/>
          <w:sz w:val="24"/>
          <w:szCs w:val="24"/>
        </w:rPr>
        <w:t>4,7</w:t>
      </w:r>
      <w:r w:rsidRPr="006B7D30">
        <w:rPr>
          <w:rFonts w:ascii="Arial" w:hAnsi="Arial" w:cs="Arial"/>
          <w:bCs/>
          <w:sz w:val="24"/>
          <w:szCs w:val="24"/>
        </w:rPr>
        <w:t xml:space="preserve">%, овощей – до </w:t>
      </w:r>
      <w:r w:rsidR="00101B5A" w:rsidRPr="006B7D30">
        <w:rPr>
          <w:rFonts w:ascii="Arial" w:hAnsi="Arial" w:cs="Arial"/>
          <w:bCs/>
          <w:sz w:val="24"/>
          <w:szCs w:val="24"/>
        </w:rPr>
        <w:t>4,5</w:t>
      </w:r>
      <w:r w:rsidRPr="006B7D30">
        <w:rPr>
          <w:rFonts w:ascii="Arial" w:hAnsi="Arial" w:cs="Arial"/>
          <w:bCs/>
          <w:sz w:val="24"/>
          <w:szCs w:val="24"/>
        </w:rPr>
        <w:t xml:space="preserve"> тыс. тонн против 4,</w:t>
      </w:r>
      <w:r w:rsidR="00101B5A" w:rsidRPr="006B7D30">
        <w:rPr>
          <w:rFonts w:ascii="Arial" w:hAnsi="Arial" w:cs="Arial"/>
          <w:bCs/>
          <w:sz w:val="24"/>
          <w:szCs w:val="24"/>
        </w:rPr>
        <w:t>3</w:t>
      </w:r>
      <w:r w:rsidRPr="006B7D30">
        <w:rPr>
          <w:rFonts w:ascii="Arial" w:hAnsi="Arial" w:cs="Arial"/>
          <w:bCs/>
          <w:sz w:val="24"/>
          <w:szCs w:val="24"/>
        </w:rPr>
        <w:t xml:space="preserve"> тыс. тонн или на </w:t>
      </w:r>
      <w:r w:rsidR="00101B5A" w:rsidRPr="006B7D30">
        <w:rPr>
          <w:rFonts w:ascii="Arial" w:hAnsi="Arial" w:cs="Arial"/>
          <w:bCs/>
          <w:sz w:val="24"/>
          <w:szCs w:val="24"/>
        </w:rPr>
        <w:t>4,7</w:t>
      </w:r>
      <w:r w:rsidRPr="006B7D30">
        <w:rPr>
          <w:rFonts w:ascii="Arial" w:hAnsi="Arial" w:cs="Arial"/>
          <w:bCs/>
          <w:sz w:val="24"/>
          <w:szCs w:val="24"/>
        </w:rPr>
        <w:t>%. Этому будут способствовать меры по улучшению использования земель сельскохозяйственного назначения.</w:t>
      </w:r>
    </w:p>
    <w:p w:rsidR="00D04DD5" w:rsidRPr="006B7D30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B7D30">
        <w:rPr>
          <w:rFonts w:ascii="Arial" w:hAnsi="Arial" w:cs="Arial"/>
          <w:bCs/>
          <w:sz w:val="24"/>
          <w:szCs w:val="24"/>
        </w:rPr>
        <w:t>Производство скота и птицы (в живом весе) к 20</w:t>
      </w:r>
      <w:r w:rsidR="00101B5A" w:rsidRPr="006B7D30">
        <w:rPr>
          <w:rFonts w:ascii="Arial" w:hAnsi="Arial" w:cs="Arial"/>
          <w:bCs/>
          <w:sz w:val="24"/>
          <w:szCs w:val="24"/>
        </w:rPr>
        <w:t>1</w:t>
      </w:r>
      <w:r w:rsidR="003520F2" w:rsidRPr="006B7D30">
        <w:rPr>
          <w:rFonts w:ascii="Arial" w:hAnsi="Arial" w:cs="Arial"/>
          <w:bCs/>
          <w:sz w:val="24"/>
          <w:szCs w:val="24"/>
        </w:rPr>
        <w:t>9</w:t>
      </w:r>
      <w:r w:rsidRPr="006B7D30">
        <w:rPr>
          <w:rFonts w:ascii="Arial" w:hAnsi="Arial" w:cs="Arial"/>
          <w:bCs/>
          <w:sz w:val="24"/>
          <w:szCs w:val="24"/>
        </w:rPr>
        <w:t xml:space="preserve"> году возрастет по сравнению с 201</w:t>
      </w:r>
      <w:r w:rsidR="00101B5A" w:rsidRPr="006B7D30">
        <w:rPr>
          <w:rFonts w:ascii="Arial" w:hAnsi="Arial" w:cs="Arial"/>
          <w:bCs/>
          <w:sz w:val="24"/>
          <w:szCs w:val="24"/>
        </w:rPr>
        <w:t>5</w:t>
      </w:r>
      <w:r w:rsidRPr="006B7D30">
        <w:rPr>
          <w:rFonts w:ascii="Arial" w:hAnsi="Arial" w:cs="Arial"/>
          <w:bCs/>
          <w:sz w:val="24"/>
          <w:szCs w:val="24"/>
        </w:rPr>
        <w:t xml:space="preserve"> годом до </w:t>
      </w:r>
      <w:r w:rsidR="003520F2" w:rsidRPr="006B7D30">
        <w:rPr>
          <w:rFonts w:ascii="Arial" w:hAnsi="Arial" w:cs="Arial"/>
          <w:bCs/>
          <w:sz w:val="24"/>
          <w:szCs w:val="24"/>
        </w:rPr>
        <w:t>3,6</w:t>
      </w:r>
      <w:r w:rsidRPr="006B7D30">
        <w:rPr>
          <w:rFonts w:ascii="Arial" w:hAnsi="Arial" w:cs="Arial"/>
          <w:bCs/>
          <w:sz w:val="24"/>
          <w:szCs w:val="24"/>
        </w:rPr>
        <w:t xml:space="preserve"> тыс. тонн, или на </w:t>
      </w:r>
      <w:r w:rsidR="003520F2" w:rsidRPr="006B7D30">
        <w:rPr>
          <w:rFonts w:ascii="Arial" w:hAnsi="Arial" w:cs="Arial"/>
          <w:bCs/>
          <w:sz w:val="24"/>
          <w:szCs w:val="24"/>
        </w:rPr>
        <w:t>5,9</w:t>
      </w:r>
      <w:r w:rsidRPr="006B7D30">
        <w:rPr>
          <w:rFonts w:ascii="Arial" w:hAnsi="Arial" w:cs="Arial"/>
          <w:bCs/>
          <w:sz w:val="24"/>
          <w:szCs w:val="24"/>
        </w:rPr>
        <w:t>%, молока – до 1</w:t>
      </w:r>
      <w:r w:rsidR="003520F2" w:rsidRPr="006B7D30">
        <w:rPr>
          <w:rFonts w:ascii="Arial" w:hAnsi="Arial" w:cs="Arial"/>
          <w:bCs/>
          <w:sz w:val="24"/>
          <w:szCs w:val="24"/>
        </w:rPr>
        <w:t>2</w:t>
      </w:r>
      <w:r w:rsidR="00101B5A" w:rsidRPr="006B7D30">
        <w:rPr>
          <w:rFonts w:ascii="Arial" w:hAnsi="Arial" w:cs="Arial"/>
          <w:bCs/>
          <w:sz w:val="24"/>
          <w:szCs w:val="24"/>
        </w:rPr>
        <w:t>,1</w:t>
      </w:r>
      <w:r w:rsidRPr="006B7D30">
        <w:rPr>
          <w:rFonts w:ascii="Arial" w:hAnsi="Arial" w:cs="Arial"/>
          <w:bCs/>
          <w:sz w:val="24"/>
          <w:szCs w:val="24"/>
        </w:rPr>
        <w:t xml:space="preserve">тыс. тонн, или на </w:t>
      </w:r>
      <w:r w:rsidR="003520F2" w:rsidRPr="006B7D30">
        <w:rPr>
          <w:rFonts w:ascii="Arial" w:hAnsi="Arial" w:cs="Arial"/>
          <w:bCs/>
          <w:sz w:val="24"/>
          <w:szCs w:val="24"/>
        </w:rPr>
        <w:t>1,7</w:t>
      </w:r>
      <w:r w:rsidRPr="006B7D30">
        <w:rPr>
          <w:rFonts w:ascii="Arial" w:hAnsi="Arial" w:cs="Arial"/>
          <w:bCs/>
          <w:sz w:val="24"/>
          <w:szCs w:val="24"/>
        </w:rPr>
        <w:t>%. Основной прирост будет получен за счет роста продуктивности скота и птицы на основе улучшения породного состава, а также сохранения и увеличения поголовья сельскохозяйственных животных.</w:t>
      </w:r>
    </w:p>
    <w:p w:rsidR="00D04DD5" w:rsidRPr="006B7D30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B7D30">
        <w:rPr>
          <w:rFonts w:ascii="Arial" w:hAnsi="Arial" w:cs="Arial"/>
          <w:bCs/>
          <w:sz w:val="24"/>
          <w:szCs w:val="24"/>
        </w:rPr>
        <w:t>Прогнозируемые объемы производства продукции сельского хозяйства и пищевых продуктов по большинству их видов позволят (с учетом допустимого ввоза) обеспечить питание населения района по рациональным нормам и таким образом приблизиться к решению основных задач, определенных Доктриной продовольственной безопасности Российской Федерации.</w:t>
      </w:r>
    </w:p>
    <w:p w:rsidR="00D04DD5" w:rsidRPr="006B7D30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B7D30">
        <w:rPr>
          <w:rFonts w:ascii="Arial" w:hAnsi="Arial" w:cs="Arial"/>
          <w:bCs/>
          <w:sz w:val="24"/>
          <w:szCs w:val="24"/>
        </w:rPr>
        <w:t xml:space="preserve">Доведение соотношения уровня заработной платы работников, занятых в сфере сельского хозяйства района, и работников, занятых в сфере экономики района, до </w:t>
      </w:r>
      <w:r w:rsidR="006C6930" w:rsidRPr="006B7D30">
        <w:rPr>
          <w:rFonts w:ascii="Arial" w:hAnsi="Arial" w:cs="Arial"/>
          <w:bCs/>
          <w:sz w:val="24"/>
          <w:szCs w:val="24"/>
        </w:rPr>
        <w:t>44,6</w:t>
      </w:r>
      <w:r w:rsidRPr="006B7D30">
        <w:rPr>
          <w:rFonts w:ascii="Arial" w:hAnsi="Arial" w:cs="Arial"/>
          <w:bCs/>
          <w:sz w:val="24"/>
          <w:szCs w:val="24"/>
        </w:rPr>
        <w:t xml:space="preserve">% будет обеспечено за счет повышения производительности труда, что будет способствовать росту среднемесячной заработной платы в сельском хозяйстве до </w:t>
      </w:r>
      <w:r w:rsidR="006C6930" w:rsidRPr="006B7D30">
        <w:rPr>
          <w:rFonts w:ascii="Arial" w:hAnsi="Arial" w:cs="Arial"/>
          <w:bCs/>
          <w:sz w:val="24"/>
          <w:szCs w:val="24"/>
        </w:rPr>
        <w:t>9985</w:t>
      </w:r>
      <w:r w:rsidRPr="006B7D30">
        <w:rPr>
          <w:rFonts w:ascii="Arial" w:hAnsi="Arial" w:cs="Arial"/>
          <w:bCs/>
          <w:sz w:val="24"/>
          <w:szCs w:val="24"/>
        </w:rPr>
        <w:t xml:space="preserve">  рублей.</w:t>
      </w:r>
    </w:p>
    <w:p w:rsidR="00D04DD5" w:rsidRPr="006B7D30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B7D30">
        <w:rPr>
          <w:rFonts w:ascii="Arial" w:hAnsi="Arial" w:cs="Arial"/>
          <w:bCs/>
          <w:sz w:val="24"/>
          <w:szCs w:val="24"/>
        </w:rPr>
        <w:t xml:space="preserve">Для этих целей предполагается обеспечить ежегодный прирост инвестиций в сельское хозяйство около 1%, создать условия для достижения уровня рентабельности в сельскохозяйственных организациях не менее </w:t>
      </w:r>
      <w:r w:rsidR="006C6930" w:rsidRPr="006B7D30">
        <w:rPr>
          <w:rFonts w:ascii="Arial" w:hAnsi="Arial" w:cs="Arial"/>
          <w:bCs/>
          <w:sz w:val="24"/>
          <w:szCs w:val="24"/>
        </w:rPr>
        <w:t>17% (без учета субсидий) и не менее 43,8% ( с учетом субсидий)</w:t>
      </w:r>
      <w:r w:rsidRPr="006B7D30">
        <w:rPr>
          <w:rFonts w:ascii="Arial" w:hAnsi="Arial" w:cs="Arial"/>
          <w:bCs/>
          <w:sz w:val="24"/>
          <w:szCs w:val="24"/>
        </w:rPr>
        <w:t>.</w:t>
      </w:r>
    </w:p>
    <w:p w:rsidR="00D04DD5" w:rsidRPr="006B7D30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B7D30">
        <w:rPr>
          <w:rFonts w:ascii="Arial" w:hAnsi="Arial" w:cs="Arial"/>
          <w:bCs/>
          <w:sz w:val="24"/>
          <w:szCs w:val="24"/>
        </w:rPr>
        <w:t xml:space="preserve">Реализация мероприятий муниципальной  программы, направленных на развитие сельских территорий и на защиту интересов малых форм хозяйствования в сельской местности, будет способствовать созданию </w:t>
      </w:r>
      <w:r w:rsidRPr="006B7D30">
        <w:rPr>
          <w:rFonts w:ascii="Arial" w:hAnsi="Arial" w:cs="Arial"/>
          <w:bCs/>
          <w:sz w:val="24"/>
          <w:szCs w:val="24"/>
        </w:rPr>
        <w:br/>
        <w:t xml:space="preserve">не менее </w:t>
      </w:r>
      <w:r w:rsidR="00101B5A" w:rsidRPr="006B7D30">
        <w:rPr>
          <w:rFonts w:ascii="Arial" w:hAnsi="Arial" w:cs="Arial"/>
          <w:bCs/>
          <w:sz w:val="24"/>
          <w:szCs w:val="24"/>
        </w:rPr>
        <w:t>1</w:t>
      </w:r>
      <w:r w:rsidR="00D74DE7" w:rsidRPr="006B7D30">
        <w:rPr>
          <w:rFonts w:ascii="Arial" w:hAnsi="Arial" w:cs="Arial"/>
          <w:bCs/>
          <w:sz w:val="24"/>
          <w:szCs w:val="24"/>
        </w:rPr>
        <w:t>2</w:t>
      </w:r>
      <w:r w:rsidRPr="006B7D30">
        <w:rPr>
          <w:rFonts w:ascii="Arial" w:hAnsi="Arial" w:cs="Arial"/>
          <w:bCs/>
          <w:sz w:val="24"/>
          <w:szCs w:val="24"/>
        </w:rPr>
        <w:t> рабочих мест к 201</w:t>
      </w:r>
      <w:r w:rsidR="00D74DE7" w:rsidRPr="006B7D30">
        <w:rPr>
          <w:rFonts w:ascii="Arial" w:hAnsi="Arial" w:cs="Arial"/>
          <w:bCs/>
          <w:sz w:val="24"/>
          <w:szCs w:val="24"/>
        </w:rPr>
        <w:t>9</w:t>
      </w:r>
      <w:r w:rsidRPr="006B7D30">
        <w:rPr>
          <w:rFonts w:ascii="Arial" w:hAnsi="Arial" w:cs="Arial"/>
          <w:bCs/>
          <w:sz w:val="24"/>
          <w:szCs w:val="24"/>
        </w:rPr>
        <w:t xml:space="preserve"> году. </w:t>
      </w:r>
    </w:p>
    <w:p w:rsidR="00D04DD5" w:rsidRPr="006B7D30" w:rsidRDefault="00D04DD5" w:rsidP="004A6BB4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B7D30">
        <w:rPr>
          <w:rFonts w:ascii="Arial" w:hAnsi="Arial" w:cs="Arial"/>
          <w:bCs/>
          <w:sz w:val="24"/>
          <w:szCs w:val="24"/>
        </w:rPr>
        <w:t>Реализация мероприятий муниципальной программы, направленных на формирование комплексного подхода к решению социально-экономических проблем развития сельских территорий, позволит значительно повысить уровень и качество жизни на селе.</w:t>
      </w:r>
    </w:p>
    <w:p w:rsidR="00D04DD5" w:rsidRPr="006B7D30" w:rsidRDefault="00D04DD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B7D30">
        <w:rPr>
          <w:rFonts w:ascii="Arial" w:hAnsi="Arial" w:cs="Arial"/>
          <w:bCs/>
          <w:sz w:val="24"/>
          <w:szCs w:val="24"/>
        </w:rPr>
        <w:t>Реализация мероприятий муниципальной программы, направленных на совершенствование системы управления реализацией муниципальной программой, позволит обеспечить выполнение целей, задач и показателей (индикаторов) реализации муниципальной программы, повысить качество оказания государственных услуг, выполнения работ и исполнение установленных функций в сфере развития агропромышленного комплекса.</w:t>
      </w:r>
    </w:p>
    <w:p w:rsidR="00D04DD5" w:rsidRPr="006B7D30" w:rsidRDefault="00D04DD5" w:rsidP="004A6B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4DD5" w:rsidRPr="006B7D30" w:rsidRDefault="00D04DD5" w:rsidP="004A6BB4">
      <w:pPr>
        <w:spacing w:after="0" w:line="240" w:lineRule="auto"/>
        <w:rPr>
          <w:rFonts w:ascii="Arial" w:hAnsi="Arial" w:cs="Arial"/>
          <w:sz w:val="24"/>
          <w:szCs w:val="24"/>
        </w:rPr>
        <w:sectPr w:rsidR="00D04DD5" w:rsidRPr="006B7D30" w:rsidSect="00A92874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04DD5" w:rsidRPr="006B7D30" w:rsidRDefault="00D04DD5" w:rsidP="004A6B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4DD5" w:rsidRPr="006B7D30" w:rsidRDefault="00D04DD5" w:rsidP="004A6B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04DD5" w:rsidRPr="006B7D30" w:rsidRDefault="00D04DD5" w:rsidP="004A6BB4">
      <w:pPr>
        <w:pStyle w:val="ConsPlusNormal"/>
        <w:widowControl/>
        <w:ind w:left="9214"/>
        <w:outlineLvl w:val="2"/>
        <w:rPr>
          <w:rFonts w:ascii="Arial" w:eastAsia="Calibri" w:hAnsi="Arial" w:cs="Arial"/>
          <w:sz w:val="24"/>
          <w:szCs w:val="24"/>
          <w:lang w:eastAsia="en-US"/>
        </w:rPr>
      </w:pPr>
      <w:r w:rsidRPr="006B7D30">
        <w:rPr>
          <w:rFonts w:ascii="Arial" w:eastAsia="Calibri" w:hAnsi="Arial" w:cs="Arial"/>
          <w:sz w:val="24"/>
          <w:szCs w:val="24"/>
          <w:lang w:eastAsia="en-US"/>
        </w:rPr>
        <w:t xml:space="preserve">Приложение № 1 </w:t>
      </w:r>
    </w:p>
    <w:p w:rsidR="00D04DD5" w:rsidRPr="006B7D30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к паспорту муниципальной программы Саянского района «Развитие сельского хозяйства и регулирование рынков сельскохозяйственной продукции, сырья и продовольствия»</w:t>
      </w:r>
    </w:p>
    <w:p w:rsidR="00D04DD5" w:rsidRPr="006B7D30" w:rsidRDefault="00D04DD5" w:rsidP="004A6BB4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D04DD5" w:rsidRPr="006B7D30" w:rsidRDefault="00D04DD5" w:rsidP="004A6BB4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 xml:space="preserve">Перечень целевых показателей и показателей результативности программы </w:t>
      </w:r>
      <w:r w:rsidRPr="006B7D30">
        <w:rPr>
          <w:rFonts w:ascii="Arial" w:hAnsi="Arial" w:cs="Arial"/>
          <w:b/>
          <w:sz w:val="24"/>
          <w:szCs w:val="24"/>
        </w:rPr>
        <w:br/>
        <w:t>с расшифровкой плановых значений по годам ее реализации</w:t>
      </w:r>
    </w:p>
    <w:p w:rsidR="00D04DD5" w:rsidRPr="006B7D30" w:rsidRDefault="00D04DD5" w:rsidP="004A6BB4">
      <w:pPr>
        <w:pStyle w:val="ConsPlusNormal"/>
        <w:widowControl/>
        <w:jc w:val="center"/>
        <w:rPr>
          <w:rFonts w:ascii="Arial" w:hAnsi="Arial" w:cs="Arial"/>
          <w:sz w:val="24"/>
          <w:szCs w:val="24"/>
        </w:rPr>
      </w:pPr>
    </w:p>
    <w:tbl>
      <w:tblPr>
        <w:tblW w:w="503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136"/>
        <w:gridCol w:w="1787"/>
        <w:gridCol w:w="6282"/>
        <w:gridCol w:w="1143"/>
        <w:gridCol w:w="278"/>
        <w:gridCol w:w="1282"/>
        <w:gridCol w:w="281"/>
        <w:gridCol w:w="568"/>
        <w:gridCol w:w="140"/>
        <w:gridCol w:w="571"/>
        <w:gridCol w:w="140"/>
        <w:gridCol w:w="568"/>
        <w:gridCol w:w="143"/>
        <w:gridCol w:w="568"/>
        <w:gridCol w:w="61"/>
        <w:gridCol w:w="647"/>
        <w:gridCol w:w="160"/>
      </w:tblGrid>
      <w:tr w:rsidR="00D04DD5" w:rsidRPr="006B7D30" w:rsidTr="000F3019">
        <w:trPr>
          <w:cantSplit/>
          <w:trHeight w:val="240"/>
          <w:tblHeader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6B7D30" w:rsidRDefault="00D04DD5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6B7D3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6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6B7D30" w:rsidRDefault="00D04DD5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Цели, задачи, показатели </w:t>
            </w:r>
            <w:r w:rsidRPr="006B7D3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6B7D30" w:rsidRDefault="00D04DD5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6B7D30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6B7D30" w:rsidRDefault="00D04DD5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Вес показателя </w:t>
            </w:r>
            <w:r w:rsidRPr="006B7D3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6B7D30" w:rsidRDefault="00D04DD5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Pr="006B7D30"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6B7D30" w:rsidRDefault="00D04DD5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201</w:t>
            </w:r>
            <w:r w:rsidR="00DF4149" w:rsidRPr="006B7D30">
              <w:rPr>
                <w:rFonts w:ascii="Arial" w:hAnsi="Arial" w:cs="Arial"/>
                <w:sz w:val="24"/>
                <w:szCs w:val="24"/>
              </w:rPr>
              <w:t>6</w:t>
            </w:r>
            <w:r w:rsidRPr="006B7D3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6B7D30" w:rsidRDefault="00D04DD5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201</w:t>
            </w:r>
            <w:r w:rsidR="00DF4149" w:rsidRPr="006B7D30">
              <w:rPr>
                <w:rFonts w:ascii="Arial" w:hAnsi="Arial" w:cs="Arial"/>
                <w:sz w:val="24"/>
                <w:szCs w:val="24"/>
              </w:rPr>
              <w:t>7</w:t>
            </w:r>
            <w:r w:rsidRPr="006B7D3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6B7D30" w:rsidRDefault="00D04DD5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201</w:t>
            </w:r>
            <w:r w:rsidR="00DF4149" w:rsidRPr="006B7D30">
              <w:rPr>
                <w:rFonts w:ascii="Arial" w:hAnsi="Arial" w:cs="Arial"/>
                <w:sz w:val="24"/>
                <w:szCs w:val="24"/>
              </w:rPr>
              <w:t>8</w:t>
            </w:r>
            <w:r w:rsidRPr="006B7D3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6B7D30" w:rsidRDefault="00D04DD5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201</w:t>
            </w:r>
            <w:r w:rsidR="00DF4149" w:rsidRPr="006B7D30">
              <w:rPr>
                <w:rFonts w:ascii="Arial" w:hAnsi="Arial" w:cs="Arial"/>
                <w:sz w:val="24"/>
                <w:szCs w:val="24"/>
              </w:rPr>
              <w:t>9</w:t>
            </w:r>
            <w:r w:rsidRPr="006B7D3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6B7D30" w:rsidRDefault="00D04DD5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</w:t>
            </w:r>
            <w:r w:rsidR="00DF4149" w:rsidRPr="006B7D30">
              <w:rPr>
                <w:rFonts w:ascii="Arial" w:hAnsi="Arial" w:cs="Arial"/>
                <w:sz w:val="24"/>
                <w:szCs w:val="24"/>
              </w:rPr>
              <w:t>20</w:t>
            </w:r>
            <w:r w:rsidRPr="006B7D3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D04DD5" w:rsidRPr="006B7D30" w:rsidTr="000F3019">
        <w:trPr>
          <w:cantSplit/>
          <w:trHeight w:val="388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DD5" w:rsidRPr="006B7D30" w:rsidRDefault="00D04DD5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5" w:type="pct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D5" w:rsidRPr="006B7D30" w:rsidRDefault="00D04DD5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1: Повышение конкурентоспособности продукции сельского хозяйства пищевой и перерабатывающей промышленности, производимой в районе и обеспечение продовольственной безопасности района.</w:t>
            </w:r>
          </w:p>
        </w:tc>
      </w:tr>
      <w:tr w:rsidR="00D04DD5" w:rsidRPr="006B7D30" w:rsidTr="000F3019">
        <w:trPr>
          <w:cantSplit/>
          <w:trHeight w:val="277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DD5" w:rsidRPr="006B7D30" w:rsidRDefault="00D04DD5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35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DD5" w:rsidRPr="006B7D30" w:rsidRDefault="00D04DD5" w:rsidP="004A6BB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Задача 1: Поддержка и дальнейшее развитие малых форм хозяйствования на селе  и повышение уровня доходов сельского населения</w:t>
            </w:r>
          </w:p>
        </w:tc>
      </w:tr>
      <w:tr w:rsidR="00D04DD5" w:rsidRPr="006B7D30" w:rsidTr="000F3019">
        <w:trPr>
          <w:cantSplit/>
          <w:trHeight w:val="268"/>
        </w:trPr>
        <w:tc>
          <w:tcPr>
            <w:tcW w:w="16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04DD5" w:rsidRPr="006B7D30" w:rsidRDefault="00D04DD5" w:rsidP="004A6BB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835" w:type="pct"/>
            <w:gridSpan w:val="1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DD5" w:rsidRPr="006B7D30" w:rsidRDefault="00D04DD5" w:rsidP="004A6BB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FC1D55" w:rsidRPr="006B7D30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6B7D30">
              <w:rPr>
                <w:rFonts w:ascii="Arial" w:hAnsi="Arial" w:cs="Arial"/>
                <w:sz w:val="24"/>
                <w:szCs w:val="24"/>
              </w:rPr>
              <w:t>:  Поддержка малых форм хозяйствования</w:t>
            </w:r>
          </w:p>
        </w:tc>
      </w:tr>
      <w:tr w:rsidR="00D04DD5" w:rsidRPr="006B7D30" w:rsidTr="000F3019">
        <w:trPr>
          <w:cantSplit/>
          <w:trHeight w:val="36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6B7D30" w:rsidRDefault="00D04DD5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6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D5" w:rsidRPr="006B7D30" w:rsidRDefault="00D04DD5" w:rsidP="004A6BB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Целевой показатель: </w:t>
            </w:r>
          </w:p>
          <w:p w:rsidR="00D04DD5" w:rsidRPr="006B7D30" w:rsidRDefault="00D04DD5" w:rsidP="004A6BB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Индекс производства продукции растениеводства (в сопоставимых ценах)</w:t>
            </w:r>
          </w:p>
        </w:tc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6B7D30" w:rsidRDefault="00D04DD5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% к предыдущему году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6B7D30" w:rsidRDefault="00D04DD5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7D30">
              <w:rPr>
                <w:rFonts w:ascii="Arial" w:hAnsi="Arial" w:cs="Arial"/>
                <w:sz w:val="24"/>
                <w:szCs w:val="24"/>
              </w:rPr>
              <w:t>x</w:t>
            </w:r>
            <w:proofErr w:type="spellEnd"/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6B7D30" w:rsidRDefault="00D04DD5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государственная статистическая отчетность</w:t>
            </w:r>
          </w:p>
        </w:tc>
        <w:tc>
          <w:tcPr>
            <w:tcW w:w="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6B7D30" w:rsidRDefault="00DF4149" w:rsidP="0046424E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</w:t>
            </w:r>
            <w:r w:rsidR="0046424E" w:rsidRPr="006B7D30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6B7D30" w:rsidRDefault="00DF4149" w:rsidP="0046424E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101</w:t>
            </w:r>
            <w:r w:rsidR="0046424E" w:rsidRPr="006B7D3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6B7D30" w:rsidRDefault="00D04DD5" w:rsidP="0046424E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</w:t>
            </w:r>
            <w:r w:rsidR="00DF4149" w:rsidRPr="006B7D30">
              <w:rPr>
                <w:rFonts w:ascii="Arial" w:hAnsi="Arial" w:cs="Arial"/>
                <w:sz w:val="24"/>
                <w:szCs w:val="24"/>
              </w:rPr>
              <w:t>1,</w:t>
            </w:r>
            <w:r w:rsidR="0046424E" w:rsidRPr="006B7D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6B7D30" w:rsidRDefault="00D04DD5" w:rsidP="0046424E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</w:t>
            </w:r>
            <w:r w:rsidR="00DF4149" w:rsidRPr="006B7D30">
              <w:rPr>
                <w:rFonts w:ascii="Arial" w:hAnsi="Arial" w:cs="Arial"/>
                <w:sz w:val="24"/>
                <w:szCs w:val="24"/>
              </w:rPr>
              <w:t>1,</w:t>
            </w:r>
            <w:r w:rsidR="0046424E" w:rsidRPr="006B7D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6B7D30" w:rsidRDefault="00D04DD5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</w:t>
            </w:r>
            <w:r w:rsidR="00DF4149" w:rsidRPr="006B7D3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</w:tr>
      <w:tr w:rsidR="00D04DD5" w:rsidRPr="006B7D30" w:rsidTr="000F3019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6B7D30" w:rsidRDefault="00D04DD5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6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D5" w:rsidRPr="006B7D30" w:rsidRDefault="00D04DD5" w:rsidP="004A6BB4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Уровень интенсивности использования посевных площадей</w:t>
            </w:r>
          </w:p>
        </w:tc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6B7D30" w:rsidRDefault="00D04DD5" w:rsidP="004A6BB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7D30">
              <w:rPr>
                <w:rFonts w:ascii="Arial" w:hAnsi="Arial" w:cs="Arial"/>
                <w:sz w:val="24"/>
                <w:szCs w:val="24"/>
              </w:rPr>
              <w:t>ц</w:t>
            </w:r>
            <w:proofErr w:type="spellEnd"/>
            <w:r w:rsidRPr="006B7D30">
              <w:rPr>
                <w:rFonts w:ascii="Arial" w:hAnsi="Arial" w:cs="Arial"/>
                <w:sz w:val="24"/>
                <w:szCs w:val="24"/>
              </w:rPr>
              <w:t>. зерновых ед./га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6B7D30" w:rsidRDefault="00D04DD5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0,04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6B7D30" w:rsidRDefault="00D04DD5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расчетный показатель на основе государственной статистической отчетности</w:t>
            </w:r>
          </w:p>
        </w:tc>
        <w:tc>
          <w:tcPr>
            <w:tcW w:w="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6B7D30" w:rsidRDefault="00D04DD5" w:rsidP="00D5652B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</w:t>
            </w:r>
            <w:r w:rsidR="00D5652B" w:rsidRPr="006B7D30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6B7D30" w:rsidRDefault="00D5652B" w:rsidP="00D5652B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19,9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6B7D30" w:rsidRDefault="00D04DD5" w:rsidP="00D5652B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20,</w:t>
            </w:r>
            <w:r w:rsidR="00D5652B" w:rsidRPr="006B7D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6B7D30" w:rsidRDefault="00D04DD5" w:rsidP="00D5652B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</w:t>
            </w:r>
            <w:r w:rsidR="00D5652B" w:rsidRPr="006B7D30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6B7D30" w:rsidRDefault="00D04DD5" w:rsidP="00D5652B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21,7</w:t>
            </w:r>
          </w:p>
        </w:tc>
      </w:tr>
      <w:tr w:rsidR="00D04DD5" w:rsidRPr="006B7D30" w:rsidTr="000F3019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6B7D30" w:rsidRDefault="00D04DD5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6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4DD5" w:rsidRPr="006B7D30" w:rsidRDefault="00D04DD5" w:rsidP="004A6BB4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Удельный вес площади обработки низкопродуктивной пашни под урожай будущего года, в общей площади пашни</w:t>
            </w:r>
          </w:p>
        </w:tc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6B7D30" w:rsidRDefault="00D04DD5" w:rsidP="004A6BB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тыс. га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6B7D30" w:rsidRDefault="00D04DD5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0,03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6B7D30" w:rsidRDefault="00D04DD5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расчетный показатель на основе государственной статистической отчетности</w:t>
            </w:r>
          </w:p>
        </w:tc>
        <w:tc>
          <w:tcPr>
            <w:tcW w:w="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6B7D30" w:rsidRDefault="00D04DD5" w:rsidP="00D5652B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D5652B" w:rsidRPr="006B7D30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6B7D30" w:rsidRDefault="00D5652B" w:rsidP="00D565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6B7D30" w:rsidRDefault="00D5652B" w:rsidP="00D565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8,1</w:t>
            </w:r>
          </w:p>
        </w:tc>
        <w:tc>
          <w:tcPr>
            <w:tcW w:w="2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6B7D30" w:rsidRDefault="00D5652B" w:rsidP="00D565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4DD5" w:rsidRPr="006B7D30" w:rsidRDefault="00D5652B" w:rsidP="00D565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  <w:tr w:rsidR="00D04DD5" w:rsidRPr="006B7D30" w:rsidTr="000F3019">
        <w:trPr>
          <w:cantSplit/>
          <w:trHeight w:val="268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DD5" w:rsidRPr="006B7D30" w:rsidRDefault="00D04DD5" w:rsidP="004A6BB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35" w:type="pct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04DD5" w:rsidRPr="006B7D30" w:rsidRDefault="00D04DD5" w:rsidP="004A6BB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04DD5" w:rsidRPr="006B7D30" w:rsidRDefault="00D04DD5" w:rsidP="004A6BB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ЦЕЛЬ 2: </w:t>
            </w:r>
            <w:r w:rsidR="00FC1D55" w:rsidRPr="006B7D30">
              <w:rPr>
                <w:rFonts w:ascii="Arial" w:hAnsi="Arial" w:cs="Arial"/>
                <w:sz w:val="24"/>
                <w:szCs w:val="24"/>
              </w:rPr>
              <w:t xml:space="preserve">Развитие сельских территорий,  рост занятости и повышение уровня жизни сельского населения. </w:t>
            </w:r>
          </w:p>
        </w:tc>
      </w:tr>
      <w:tr w:rsidR="004A23CE" w:rsidRPr="006B7D30" w:rsidTr="000F3019">
        <w:trPr>
          <w:cantSplit/>
          <w:trHeight w:val="411"/>
        </w:trPr>
        <w:tc>
          <w:tcPr>
            <w:tcW w:w="210" w:type="pct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A23CE" w:rsidRPr="006B7D30" w:rsidRDefault="004A23CE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pct"/>
            <w:gridSpan w:val="1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CE" w:rsidRPr="006B7D30" w:rsidRDefault="004A23CE" w:rsidP="004A6BB4">
            <w:pPr>
              <w:pStyle w:val="ConsPlusNormal"/>
              <w:ind w:right="110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Задача 2: Предупреждение возникновения и распространения заразных болезней животных</w:t>
            </w:r>
          </w:p>
        </w:tc>
      </w:tr>
      <w:tr w:rsidR="004A23CE" w:rsidRPr="006B7D30" w:rsidTr="000F3019">
        <w:trPr>
          <w:cantSplit/>
          <w:trHeight w:val="405"/>
        </w:trPr>
        <w:tc>
          <w:tcPr>
            <w:tcW w:w="210" w:type="pct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23CE" w:rsidRPr="006B7D30" w:rsidRDefault="004A23CE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37" w:type="pct"/>
            <w:gridSpan w:val="1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CE" w:rsidRPr="006B7D30" w:rsidRDefault="004A23CE" w:rsidP="004A6BB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Подпрограмма 2: Устойчивое развитие сельских территорий</w:t>
            </w:r>
          </w:p>
        </w:tc>
        <w:tc>
          <w:tcPr>
            <w:tcW w:w="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3CE" w:rsidRPr="006B7D30" w:rsidRDefault="004A23CE" w:rsidP="004A6BB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3CE" w:rsidRPr="006B7D30" w:rsidTr="000F3019">
        <w:trPr>
          <w:cantSplit/>
          <w:trHeight w:val="849"/>
        </w:trPr>
        <w:tc>
          <w:tcPr>
            <w:tcW w:w="21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23CE" w:rsidRPr="006B7D30" w:rsidRDefault="004A23CE" w:rsidP="004A6B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3CE" w:rsidRPr="006B7D30" w:rsidRDefault="004A23CE" w:rsidP="004A6BB4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Целевой показатель: Индекс производства продукции животноводства (в сопоставимых ценах)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3CE" w:rsidRPr="006B7D30" w:rsidRDefault="00D5652B" w:rsidP="004A6B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23CE" w:rsidRPr="006B7D30" w:rsidRDefault="004A23CE" w:rsidP="004A6BB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4A23CE" w:rsidRPr="006B7D30" w:rsidRDefault="004A23CE" w:rsidP="004A6BB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0,20</w:t>
            </w: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3CE" w:rsidRPr="006B7D30" w:rsidRDefault="004A23CE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государственная статистическая отчетность</w:t>
            </w: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3CE" w:rsidRPr="006B7D30" w:rsidRDefault="004A23CE" w:rsidP="00D565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</w:t>
            </w:r>
            <w:r w:rsidR="00DF4149" w:rsidRPr="006B7D30">
              <w:rPr>
                <w:rFonts w:ascii="Arial" w:hAnsi="Arial" w:cs="Arial"/>
                <w:sz w:val="24"/>
                <w:szCs w:val="24"/>
              </w:rPr>
              <w:t>0,</w:t>
            </w:r>
            <w:r w:rsidR="00D5652B" w:rsidRPr="006B7D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3CE" w:rsidRPr="006B7D30" w:rsidRDefault="004A23CE" w:rsidP="00D565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</w:t>
            </w:r>
            <w:r w:rsidR="00DF4149" w:rsidRPr="006B7D30">
              <w:rPr>
                <w:rFonts w:ascii="Arial" w:hAnsi="Arial" w:cs="Arial"/>
                <w:sz w:val="24"/>
                <w:szCs w:val="24"/>
              </w:rPr>
              <w:t>0,</w:t>
            </w:r>
            <w:r w:rsidR="00D5652B" w:rsidRPr="006B7D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3CE" w:rsidRPr="006B7D30" w:rsidRDefault="004A23CE" w:rsidP="00D565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</w:t>
            </w:r>
            <w:r w:rsidR="00D5652B" w:rsidRPr="006B7D30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3CE" w:rsidRPr="006B7D30" w:rsidRDefault="004A23CE" w:rsidP="00D5652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</w:t>
            </w:r>
            <w:r w:rsidR="00DF4149" w:rsidRPr="006B7D30">
              <w:rPr>
                <w:rFonts w:ascii="Arial" w:hAnsi="Arial" w:cs="Arial"/>
                <w:sz w:val="24"/>
                <w:szCs w:val="24"/>
              </w:rPr>
              <w:t>1</w:t>
            </w:r>
            <w:r w:rsidRPr="006B7D30">
              <w:rPr>
                <w:rFonts w:ascii="Arial" w:hAnsi="Arial" w:cs="Arial"/>
                <w:sz w:val="24"/>
                <w:szCs w:val="24"/>
              </w:rPr>
              <w:t>,</w:t>
            </w:r>
            <w:r w:rsidR="00D5652B" w:rsidRPr="006B7D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CE" w:rsidRPr="006B7D30" w:rsidRDefault="004A23CE" w:rsidP="004A6B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</w:t>
            </w:r>
            <w:r w:rsidR="00DF4149" w:rsidRPr="006B7D30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3CE" w:rsidRPr="006B7D30" w:rsidRDefault="004A23CE" w:rsidP="004A6B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3CE" w:rsidRPr="006B7D30" w:rsidTr="000F3019">
        <w:trPr>
          <w:cantSplit/>
          <w:trHeight w:val="301"/>
        </w:trPr>
        <w:tc>
          <w:tcPr>
            <w:tcW w:w="210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23CE" w:rsidRPr="006B7D30" w:rsidRDefault="004A23CE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3CE" w:rsidRPr="006B7D30" w:rsidRDefault="004A23CE" w:rsidP="004A6BB4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Товарность сельскохозяйственной продукции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3CE" w:rsidRPr="006B7D30" w:rsidRDefault="004A23CE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23CE" w:rsidRPr="006B7D30" w:rsidRDefault="004A23CE" w:rsidP="004A6BB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3CE" w:rsidRPr="006B7D30" w:rsidRDefault="004A23CE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3CE" w:rsidRPr="006B7D30" w:rsidRDefault="004A23CE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3CE" w:rsidRPr="006B7D30" w:rsidRDefault="004A23CE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77,3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3CE" w:rsidRPr="006B7D30" w:rsidRDefault="004A23CE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77,6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3CE" w:rsidRPr="006B7D30" w:rsidRDefault="004A23CE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77,9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3CE" w:rsidRPr="006B7D30" w:rsidRDefault="004A23CE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78,3</w:t>
            </w:r>
          </w:p>
        </w:tc>
        <w:tc>
          <w:tcPr>
            <w:tcW w:w="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3CE" w:rsidRPr="006B7D30" w:rsidRDefault="004A23CE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3CE" w:rsidRPr="006B7D30" w:rsidTr="000F3019">
        <w:trPr>
          <w:cantSplit/>
          <w:trHeight w:val="838"/>
        </w:trPr>
        <w:tc>
          <w:tcPr>
            <w:tcW w:w="21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CE" w:rsidRPr="006B7D30" w:rsidRDefault="004A23CE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6B7D30" w:rsidRDefault="004A23CE" w:rsidP="004A6BB4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молока в сельскохозяйственных организациях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6B7D30" w:rsidRDefault="004A23CE" w:rsidP="004A6B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CE" w:rsidRPr="006B7D30" w:rsidRDefault="004A23CE" w:rsidP="004A6BB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3CE" w:rsidRPr="006B7D30" w:rsidRDefault="004A23CE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6B7D30" w:rsidRDefault="000F3019" w:rsidP="000F30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72,9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6B7D30" w:rsidRDefault="00DF4149" w:rsidP="000F30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7</w:t>
            </w:r>
            <w:r w:rsidR="000F3019" w:rsidRPr="006B7D30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6B7D30" w:rsidRDefault="00DF4149" w:rsidP="000F30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7</w:t>
            </w:r>
            <w:r w:rsidR="000F3019" w:rsidRPr="006B7D30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6B7D30" w:rsidRDefault="00DF4149" w:rsidP="000F30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7</w:t>
            </w:r>
            <w:r w:rsidR="000F3019" w:rsidRPr="006B7D30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3CE" w:rsidRPr="006B7D30" w:rsidRDefault="00DF4149" w:rsidP="000F301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7</w:t>
            </w:r>
            <w:r w:rsidR="000F3019" w:rsidRPr="006B7D30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  <w:tc>
          <w:tcPr>
            <w:tcW w:w="5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6B7D30" w:rsidRDefault="004A23CE" w:rsidP="004A6B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3CE" w:rsidRPr="006B7D30" w:rsidTr="000F3019">
        <w:trPr>
          <w:cantSplit/>
          <w:trHeight w:val="835"/>
        </w:trPr>
        <w:tc>
          <w:tcPr>
            <w:tcW w:w="21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23CE" w:rsidRPr="006B7D30" w:rsidRDefault="004A23CE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23CE" w:rsidRPr="006B7D30" w:rsidRDefault="004A23CE" w:rsidP="004A6BB4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скота и птицы на убой (в живом весе) в хозяйствах всех категорий</w:t>
            </w:r>
          </w:p>
        </w:tc>
        <w:tc>
          <w:tcPr>
            <w:tcW w:w="205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23CE" w:rsidRPr="006B7D30" w:rsidRDefault="004A23CE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23CE" w:rsidRPr="006B7D30" w:rsidRDefault="004A23CE" w:rsidP="004A6BB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23CE" w:rsidRPr="006B7D30" w:rsidRDefault="004A23CE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23CE" w:rsidRPr="006B7D30" w:rsidRDefault="004C30FD" w:rsidP="004C30F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23CE" w:rsidRPr="006B7D30" w:rsidRDefault="004A23CE" w:rsidP="004C30F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6</w:t>
            </w:r>
            <w:r w:rsidR="004C30FD" w:rsidRPr="006B7D30">
              <w:rPr>
                <w:rFonts w:ascii="Arial" w:hAnsi="Arial" w:cs="Arial"/>
                <w:sz w:val="24"/>
                <w:szCs w:val="24"/>
              </w:rPr>
              <w:t>9</w:t>
            </w:r>
            <w:r w:rsidRPr="006B7D30">
              <w:rPr>
                <w:rFonts w:ascii="Arial" w:hAnsi="Arial" w:cs="Arial"/>
                <w:sz w:val="24"/>
                <w:szCs w:val="24"/>
              </w:rPr>
              <w:t>,3</w:t>
            </w:r>
          </w:p>
        </w:tc>
        <w:tc>
          <w:tcPr>
            <w:tcW w:w="232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23CE" w:rsidRPr="006B7D30" w:rsidRDefault="004A23CE" w:rsidP="004C30F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6</w:t>
            </w:r>
            <w:r w:rsidR="004C30FD" w:rsidRPr="006B7D30">
              <w:rPr>
                <w:rFonts w:ascii="Arial" w:hAnsi="Arial" w:cs="Arial"/>
                <w:sz w:val="24"/>
                <w:szCs w:val="24"/>
              </w:rPr>
              <w:t>9</w:t>
            </w:r>
            <w:r w:rsidRPr="006B7D30"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A23CE" w:rsidRPr="006B7D30" w:rsidRDefault="004A23CE" w:rsidP="004C30F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6</w:t>
            </w:r>
            <w:r w:rsidR="004C30FD" w:rsidRPr="006B7D30">
              <w:rPr>
                <w:rFonts w:ascii="Arial" w:hAnsi="Arial" w:cs="Arial"/>
                <w:sz w:val="24"/>
                <w:szCs w:val="24"/>
              </w:rPr>
              <w:t>9</w:t>
            </w:r>
            <w:r w:rsidRPr="006B7D3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232" w:type="pct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A23CE" w:rsidRPr="006B7D30" w:rsidRDefault="004A23CE" w:rsidP="004C30F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6</w:t>
            </w:r>
            <w:r w:rsidR="004C30FD" w:rsidRPr="006B7D30">
              <w:rPr>
                <w:rFonts w:ascii="Arial" w:hAnsi="Arial" w:cs="Arial"/>
                <w:sz w:val="24"/>
                <w:szCs w:val="24"/>
              </w:rPr>
              <w:t>9</w:t>
            </w:r>
            <w:r w:rsidRPr="006B7D30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5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A23CE" w:rsidRPr="006B7D30" w:rsidRDefault="004A23CE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3CE" w:rsidRPr="006B7D30" w:rsidTr="000F3019">
        <w:trPr>
          <w:cantSplit/>
          <w:trHeight w:val="240"/>
        </w:trPr>
        <w:tc>
          <w:tcPr>
            <w:tcW w:w="21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CE" w:rsidRPr="006B7D30" w:rsidRDefault="004A23CE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6B7D30" w:rsidRDefault="004A23CE" w:rsidP="004A6BB4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скота и птицы на убой (в живом весе) в сельскохозяйственных организациях</w:t>
            </w:r>
          </w:p>
          <w:p w:rsidR="004A23CE" w:rsidRPr="006B7D30" w:rsidRDefault="004A23CE" w:rsidP="004A6BB4">
            <w:pPr>
              <w:pStyle w:val="a4"/>
              <w:ind w:left="358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6B7D30" w:rsidRDefault="004A23CE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CE" w:rsidRPr="006B7D30" w:rsidRDefault="004A23CE" w:rsidP="004A6BB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1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CE" w:rsidRPr="006B7D30" w:rsidRDefault="004A23CE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6B7D30" w:rsidRDefault="00C15047" w:rsidP="00C15047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90,6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6B7D30" w:rsidRDefault="00C15047" w:rsidP="00C15047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90,8</w:t>
            </w:r>
          </w:p>
        </w:tc>
        <w:tc>
          <w:tcPr>
            <w:tcW w:w="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6B7D30" w:rsidRDefault="00C15047" w:rsidP="00C15047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91,0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6B7D30" w:rsidRDefault="00C15047" w:rsidP="00C15047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  <w:tc>
          <w:tcPr>
            <w:tcW w:w="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3CE" w:rsidRPr="006B7D30" w:rsidRDefault="00C15047" w:rsidP="00C15047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92,0</w:t>
            </w:r>
          </w:p>
        </w:tc>
        <w:tc>
          <w:tcPr>
            <w:tcW w:w="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6B7D30" w:rsidRDefault="004A23CE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3CE" w:rsidRPr="006B7D30" w:rsidTr="000F3019">
        <w:trPr>
          <w:cantSplit/>
          <w:trHeight w:val="454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6B7D30" w:rsidRDefault="004A23CE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3" w:type="pct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3CE" w:rsidRPr="006B7D30" w:rsidRDefault="004A23CE" w:rsidP="004A6BB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ЦЕЛЬ 3:Организация искусственного осеменения маточного поголовья В ЛПХ граждан</w:t>
            </w:r>
          </w:p>
        </w:tc>
        <w:tc>
          <w:tcPr>
            <w:tcW w:w="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3CE" w:rsidRPr="006B7D30" w:rsidRDefault="004A23CE" w:rsidP="004A6BB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3CE" w:rsidRPr="006B7D30" w:rsidTr="000F3019">
        <w:trPr>
          <w:cantSplit/>
          <w:trHeight w:val="39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A23CE" w:rsidRPr="006B7D30" w:rsidRDefault="004A23CE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3" w:type="pct"/>
            <w:gridSpan w:val="1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23CE" w:rsidRPr="006B7D30" w:rsidRDefault="004A23CE" w:rsidP="004A6B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Задача 3: Совершенствование продуктивных  и породных качеств животных</w:t>
            </w:r>
          </w:p>
        </w:tc>
        <w:tc>
          <w:tcPr>
            <w:tcW w:w="5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23CE" w:rsidRPr="006B7D30" w:rsidRDefault="004A23CE" w:rsidP="004A6B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3CE" w:rsidRPr="006B7D30" w:rsidTr="000F3019">
        <w:trPr>
          <w:cantSplit/>
          <w:trHeight w:val="48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6B7D30" w:rsidRDefault="004A23CE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6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CE" w:rsidRPr="006B7D30" w:rsidRDefault="004A23CE" w:rsidP="004A6BB4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Доведение искусственного осеменения маточного поголовья в ЛПХ граждан</w:t>
            </w:r>
          </w:p>
        </w:tc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6B7D30" w:rsidRDefault="004A23CE" w:rsidP="004A6BB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гол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6B7D30" w:rsidRDefault="004A23CE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6B7D30" w:rsidRDefault="004A23CE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6B7D30" w:rsidRDefault="00AF1CF6" w:rsidP="00AF1CF6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6B7D30" w:rsidRDefault="00AF1CF6" w:rsidP="00AF1CF6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6B7D30" w:rsidRDefault="00AF1CF6" w:rsidP="00AF1CF6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6B7D30" w:rsidRDefault="00AF1CF6" w:rsidP="00AF1CF6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3CE" w:rsidRPr="006B7D30" w:rsidRDefault="00AF1CF6" w:rsidP="00AF1CF6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6B7D30" w:rsidRDefault="004A23CE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3CE" w:rsidRPr="006B7D30" w:rsidTr="000F3019">
        <w:trPr>
          <w:cantSplit/>
          <w:trHeight w:val="48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6B7D30" w:rsidRDefault="004A23CE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6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3CE" w:rsidRPr="006B7D30" w:rsidRDefault="003D6AF5" w:rsidP="004A6BB4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Получить улучшенного молодняка</w:t>
            </w:r>
          </w:p>
        </w:tc>
        <w:tc>
          <w:tcPr>
            <w:tcW w:w="20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6B7D30" w:rsidRDefault="004A23CE" w:rsidP="004A6BB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6B7D30" w:rsidRDefault="004A23CE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5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6B7D30" w:rsidRDefault="004A23CE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23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6B7D30" w:rsidRDefault="001E3A9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6B7D30" w:rsidRDefault="001E3A9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6B7D30" w:rsidRDefault="001E3A9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6B7D30" w:rsidRDefault="001E3A9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A23CE" w:rsidRPr="006B7D30" w:rsidRDefault="001E3A9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A23CE" w:rsidRPr="006B7D30" w:rsidRDefault="004A23CE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04DD5" w:rsidRPr="006B7D30" w:rsidRDefault="00D04DD5" w:rsidP="004A6BB4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</w:pPr>
    </w:p>
    <w:tbl>
      <w:tblPr>
        <w:tblW w:w="5024" w:type="pct"/>
        <w:tblCellMar>
          <w:left w:w="70" w:type="dxa"/>
          <w:right w:w="70" w:type="dxa"/>
        </w:tblCellMar>
        <w:tblLook w:val="0000"/>
      </w:tblPr>
      <w:tblGrid>
        <w:gridCol w:w="710"/>
        <w:gridCol w:w="887"/>
        <w:gridCol w:w="1743"/>
        <w:gridCol w:w="4890"/>
        <w:gridCol w:w="1157"/>
        <w:gridCol w:w="1892"/>
        <w:gridCol w:w="608"/>
        <w:gridCol w:w="838"/>
        <w:gridCol w:w="838"/>
        <w:gridCol w:w="838"/>
        <w:gridCol w:w="766"/>
        <w:gridCol w:w="72"/>
      </w:tblGrid>
      <w:tr w:rsidR="00AF1CF6" w:rsidRPr="006B7D30" w:rsidTr="00AF1CF6">
        <w:trPr>
          <w:gridAfter w:val="1"/>
          <w:wAfter w:w="24" w:type="pct"/>
          <w:cantSplit/>
          <w:trHeight w:val="454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F6" w:rsidRPr="006B7D30" w:rsidRDefault="00AF1CF6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F6" w:rsidRPr="006B7D30" w:rsidRDefault="00AF1CF6" w:rsidP="004A6BB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F6" w:rsidRPr="006B7D30" w:rsidRDefault="00AF1CF6" w:rsidP="004A6BB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ЦЕЛЬ 4:Создание условий для эффективного, ответственного и прозрачного управления финансовыми ресурсами в рамках выполнения функций и полномочий, повышение эффективности бюджетных расходов</w:t>
            </w:r>
          </w:p>
        </w:tc>
      </w:tr>
      <w:tr w:rsidR="00AF1CF6" w:rsidRPr="006B7D30" w:rsidTr="00AF1CF6">
        <w:trPr>
          <w:gridAfter w:val="1"/>
          <w:wAfter w:w="24" w:type="pct"/>
          <w:cantSplit/>
          <w:trHeight w:val="39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1CF6" w:rsidRPr="006B7D30" w:rsidRDefault="00AF1CF6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CF6" w:rsidRPr="006B7D30" w:rsidRDefault="00AF1CF6" w:rsidP="004A6B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2" w:type="pct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1CF6" w:rsidRPr="006B7D30" w:rsidRDefault="00AF1CF6" w:rsidP="004A6B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Задача4: Обеспечение взаимодействия Министерства сельского хозяйства с муниципальным образованием Саянского района мероприятий государственной программы</w:t>
            </w:r>
          </w:p>
        </w:tc>
      </w:tr>
      <w:tr w:rsidR="00AF1CF6" w:rsidRPr="006B7D30" w:rsidTr="00AF1CF6">
        <w:trPr>
          <w:gridAfter w:val="1"/>
          <w:wAfter w:w="24" w:type="pct"/>
          <w:cantSplit/>
          <w:trHeight w:val="285"/>
        </w:trPr>
        <w:tc>
          <w:tcPr>
            <w:tcW w:w="27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F6" w:rsidRPr="006B7D30" w:rsidRDefault="00AF1CF6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F6" w:rsidRPr="006B7D30" w:rsidRDefault="00AF1CF6" w:rsidP="004A6B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2" w:type="pct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1CF6" w:rsidRPr="006B7D30" w:rsidRDefault="00AF1CF6" w:rsidP="004A6BB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Подпрограмма 4: Обеспечение реализации муниципальной программы и прочие мероприятия </w:t>
            </w:r>
          </w:p>
        </w:tc>
      </w:tr>
      <w:tr w:rsidR="00AF1CF6" w:rsidRPr="006B7D30" w:rsidTr="00AF1CF6">
        <w:trPr>
          <w:cantSplit/>
          <w:trHeight w:val="48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F6" w:rsidRPr="006B7D30" w:rsidRDefault="00AF1CF6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9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F6" w:rsidRPr="006B7D30" w:rsidRDefault="00AF1CF6" w:rsidP="004A6BB4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Доля исполненных бюджетных ассигнований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F6" w:rsidRPr="006B7D30" w:rsidRDefault="00AF1CF6" w:rsidP="004A6BB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F6" w:rsidRPr="006B7D30" w:rsidRDefault="00AF1CF6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F6" w:rsidRPr="006B7D30" w:rsidRDefault="00AF1CF6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F6" w:rsidRPr="006B7D30" w:rsidRDefault="00AF1CF6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F6" w:rsidRPr="006B7D30" w:rsidRDefault="00AF1CF6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Не менее</w:t>
            </w:r>
          </w:p>
          <w:p w:rsidR="00AF1CF6" w:rsidRPr="006B7D30" w:rsidRDefault="00AF1CF6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F6" w:rsidRPr="006B7D30" w:rsidRDefault="00AF1CF6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Не менее</w:t>
            </w:r>
          </w:p>
          <w:p w:rsidR="00AF1CF6" w:rsidRPr="006B7D30" w:rsidRDefault="00AF1CF6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F6" w:rsidRPr="006B7D30" w:rsidRDefault="00AF1CF6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Не менее</w:t>
            </w:r>
          </w:p>
          <w:p w:rsidR="00AF1CF6" w:rsidRPr="006B7D30" w:rsidRDefault="00AF1CF6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F6" w:rsidRPr="006B7D30" w:rsidRDefault="00AF1CF6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Не менее</w:t>
            </w:r>
          </w:p>
          <w:p w:rsidR="00AF1CF6" w:rsidRPr="006B7D30" w:rsidRDefault="00AF1CF6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93</w:t>
            </w:r>
          </w:p>
        </w:tc>
      </w:tr>
      <w:tr w:rsidR="00AF1CF6" w:rsidRPr="006B7D30" w:rsidTr="00AF1CF6">
        <w:trPr>
          <w:cantSplit/>
          <w:trHeight w:val="48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F6" w:rsidRPr="006B7D30" w:rsidRDefault="00AF1CF6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9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F6" w:rsidRPr="006B7D30" w:rsidRDefault="00AF1CF6" w:rsidP="004A6BB4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Укомплектованность должностей муниципальных служащих в отделе сельского хозяйства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F6" w:rsidRPr="006B7D30" w:rsidRDefault="00AF1CF6" w:rsidP="004A6BB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F6" w:rsidRPr="006B7D30" w:rsidRDefault="00AF1CF6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0,02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F6" w:rsidRPr="006B7D30" w:rsidRDefault="00AF1CF6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F6" w:rsidRPr="006B7D30" w:rsidRDefault="00AF1CF6" w:rsidP="00AF1CF6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F6" w:rsidRPr="006B7D30" w:rsidRDefault="00AF1CF6" w:rsidP="00AF1CF6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F6" w:rsidRPr="006B7D30" w:rsidRDefault="00AF1CF6" w:rsidP="00AF1CF6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F6" w:rsidRPr="006B7D30" w:rsidRDefault="00AF1CF6" w:rsidP="00AF1CF6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F6" w:rsidRPr="006B7D30" w:rsidRDefault="00AF1CF6" w:rsidP="00AF1CF6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  <w:p w:rsidR="00AF1CF6" w:rsidRPr="006B7D30" w:rsidRDefault="00AF1CF6" w:rsidP="00AF1CF6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F1CF6" w:rsidRPr="006B7D30" w:rsidTr="00AF1CF6">
        <w:trPr>
          <w:cantSplit/>
          <w:trHeight w:val="48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F6" w:rsidRPr="006B7D30" w:rsidRDefault="00AF1CF6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9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F6" w:rsidRPr="006B7D30" w:rsidRDefault="00AF1CF6" w:rsidP="004A6BB4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Доля муниципальных служащих органов отдела сельского хозяйства, прошедших повышение квалификации в течении последних 3 лет ,в общей их численности</w:t>
            </w:r>
          </w:p>
        </w:tc>
        <w:tc>
          <w:tcPr>
            <w:tcW w:w="1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F6" w:rsidRPr="006B7D30" w:rsidRDefault="00AF1CF6" w:rsidP="004A6BB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F6" w:rsidRPr="006B7D30" w:rsidRDefault="00AF1CF6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0,01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F6" w:rsidRPr="006B7D30" w:rsidRDefault="00AF1CF6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F6" w:rsidRPr="006B7D30" w:rsidRDefault="00AF1CF6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F6" w:rsidRPr="006B7D30" w:rsidRDefault="00AF1CF6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F6" w:rsidRPr="006B7D30" w:rsidRDefault="00AF1CF6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1CF6" w:rsidRPr="006B7D30" w:rsidRDefault="00AF1CF6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CF6" w:rsidRPr="006B7D30" w:rsidRDefault="00AF1CF6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1CF6" w:rsidRPr="006B7D30" w:rsidRDefault="00AF1CF6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1CF6" w:rsidRPr="006B7D30" w:rsidRDefault="00AF1CF6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1CF6" w:rsidRPr="006B7D30" w:rsidRDefault="00AF1CF6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582349" w:rsidRPr="006B7D30" w:rsidRDefault="00582349" w:rsidP="004A6BB4">
      <w:pPr>
        <w:pStyle w:val="ConsPlusNormal"/>
        <w:widowControl/>
        <w:ind w:left="9204"/>
        <w:outlineLvl w:val="2"/>
        <w:rPr>
          <w:rFonts w:ascii="Arial" w:hAnsi="Arial" w:cs="Arial"/>
          <w:sz w:val="24"/>
          <w:szCs w:val="24"/>
        </w:rPr>
      </w:pPr>
    </w:p>
    <w:p w:rsidR="00A923E3" w:rsidRPr="006B7D30" w:rsidRDefault="00582349" w:rsidP="004A6BB4">
      <w:pPr>
        <w:pStyle w:val="ConsPlusNormal"/>
        <w:widowControl/>
        <w:ind w:left="9204"/>
        <w:outlineLvl w:val="2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br w:type="page"/>
      </w:r>
    </w:p>
    <w:p w:rsidR="00D04DD5" w:rsidRPr="006B7D30" w:rsidRDefault="00D04DD5" w:rsidP="004A6BB4">
      <w:pPr>
        <w:pStyle w:val="ConsPlusNormal"/>
        <w:widowControl/>
        <w:ind w:left="9204"/>
        <w:outlineLvl w:val="2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Приложение № 2 </w:t>
      </w:r>
    </w:p>
    <w:p w:rsidR="00D04DD5" w:rsidRPr="006B7D30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к паспорту муниципальной программы Саянского района «Развитие сельского хозяйства и регулирование рынков сельскохозяйственной продукции, сырья и продовольствия» </w:t>
      </w:r>
    </w:p>
    <w:p w:rsidR="00D04DD5" w:rsidRPr="006B7D30" w:rsidRDefault="00D04DD5" w:rsidP="004A6BB4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</w:pPr>
    </w:p>
    <w:p w:rsidR="00D04DD5" w:rsidRPr="006B7D30" w:rsidRDefault="00D04DD5" w:rsidP="004A6BB4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>Значения целевых показателей на долгосрочный период</w:t>
      </w:r>
    </w:p>
    <w:p w:rsidR="00D04DD5" w:rsidRPr="006B7D30" w:rsidRDefault="00D04DD5" w:rsidP="004A6BB4">
      <w:pPr>
        <w:pStyle w:val="ConsPlusNormal"/>
        <w:widowControl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534"/>
        <w:gridCol w:w="3143"/>
        <w:gridCol w:w="1726"/>
        <w:gridCol w:w="871"/>
        <w:gridCol w:w="874"/>
        <w:gridCol w:w="871"/>
        <w:gridCol w:w="874"/>
        <w:gridCol w:w="1035"/>
        <w:gridCol w:w="874"/>
        <w:gridCol w:w="871"/>
        <w:gridCol w:w="874"/>
        <w:gridCol w:w="871"/>
        <w:gridCol w:w="874"/>
        <w:gridCol w:w="874"/>
      </w:tblGrid>
      <w:tr w:rsidR="00DC7629" w:rsidRPr="006B7D30" w:rsidTr="00F0274D">
        <w:trPr>
          <w:cantSplit/>
          <w:trHeight w:val="636"/>
          <w:tblHeader/>
        </w:trPr>
        <w:tc>
          <w:tcPr>
            <w:tcW w:w="19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629" w:rsidRPr="006B7D30" w:rsidRDefault="00DC7629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6B7D3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0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629" w:rsidRPr="006B7D30" w:rsidRDefault="00DC7629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Цели, целевые показатели</w:t>
            </w:r>
          </w:p>
        </w:tc>
        <w:tc>
          <w:tcPr>
            <w:tcW w:w="44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629" w:rsidRPr="006B7D30" w:rsidRDefault="00DC7629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Единица </w:t>
            </w:r>
            <w:r w:rsidRPr="006B7D30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30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7629" w:rsidRPr="006B7D30" w:rsidRDefault="00DC7629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2015</w:t>
            </w:r>
          </w:p>
          <w:p w:rsidR="00DC7629" w:rsidRPr="006B7D30" w:rsidRDefault="00DC7629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0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629" w:rsidRPr="006B7D30" w:rsidRDefault="00DC7629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7629" w:rsidRPr="006B7D30" w:rsidRDefault="00DC7629" w:rsidP="004A6B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60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7629" w:rsidRPr="006B7D30" w:rsidRDefault="00DC7629" w:rsidP="00DC762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7629" w:rsidRPr="006B7D30" w:rsidRDefault="00DC7629" w:rsidP="00DC762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Плановый период</w:t>
            </w:r>
          </w:p>
          <w:p w:rsidR="00DC7629" w:rsidRPr="006B7D30" w:rsidRDefault="00DC7629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7629" w:rsidRPr="006B7D30" w:rsidRDefault="00DC7629" w:rsidP="00DC762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1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629" w:rsidRPr="006B7D30" w:rsidRDefault="00DC7629" w:rsidP="004A6BB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Долгосрочный период по годам</w:t>
            </w:r>
          </w:p>
        </w:tc>
      </w:tr>
      <w:tr w:rsidR="00DC7629" w:rsidRPr="006B7D30" w:rsidTr="00F0274D">
        <w:trPr>
          <w:cantSplit/>
          <w:trHeight w:val="240"/>
          <w:tblHeader/>
        </w:trPr>
        <w:tc>
          <w:tcPr>
            <w:tcW w:w="19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629" w:rsidRPr="006B7D30" w:rsidRDefault="00DC7629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629" w:rsidRPr="006B7D30" w:rsidRDefault="00DC7629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629" w:rsidRPr="006B7D30" w:rsidRDefault="00DC7629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7629" w:rsidRPr="006B7D30" w:rsidRDefault="00DC7629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C7629" w:rsidRPr="006B7D30" w:rsidRDefault="00DC7629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C7629" w:rsidRPr="006B7D30" w:rsidRDefault="00DC7629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629" w:rsidRPr="006B7D30" w:rsidRDefault="00DC7629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DC7629" w:rsidRPr="006B7D30" w:rsidRDefault="00DC7629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629" w:rsidRPr="006B7D30" w:rsidRDefault="00DC7629" w:rsidP="004A6BB4">
            <w:pPr>
              <w:pStyle w:val="ConsPlusNormal"/>
              <w:widowControl/>
              <w:tabs>
                <w:tab w:val="left" w:pos="125"/>
              </w:tabs>
              <w:ind w:firstLine="7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2019год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629" w:rsidRPr="006B7D30" w:rsidRDefault="00DC7629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DC7629" w:rsidRPr="006B7D30" w:rsidRDefault="00DC7629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629" w:rsidRPr="006B7D30" w:rsidRDefault="00DC7629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DC7629" w:rsidRPr="006B7D30" w:rsidRDefault="00DC7629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629" w:rsidRPr="006B7D30" w:rsidRDefault="00DC7629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DC7629" w:rsidRPr="006B7D30" w:rsidRDefault="00DC7629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629" w:rsidRPr="006B7D30" w:rsidRDefault="00DC7629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2023</w:t>
            </w:r>
          </w:p>
          <w:p w:rsidR="00DC7629" w:rsidRPr="006B7D30" w:rsidRDefault="00DC7629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629" w:rsidRPr="006B7D30" w:rsidRDefault="00DC7629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2024</w:t>
            </w:r>
          </w:p>
          <w:p w:rsidR="00DC7629" w:rsidRPr="006B7D30" w:rsidRDefault="00DC7629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7629" w:rsidRPr="006B7D30" w:rsidRDefault="00DC7629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2025</w:t>
            </w:r>
          </w:p>
          <w:p w:rsidR="00DC7629" w:rsidRPr="006B7D30" w:rsidRDefault="00DC7629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734BAD" w:rsidRPr="006B7D30" w:rsidTr="006176C2">
        <w:trPr>
          <w:gridAfter w:val="13"/>
          <w:wAfter w:w="4810" w:type="pct"/>
          <w:cantSplit/>
          <w:trHeight w:val="24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76A0C" w:rsidRPr="006B7D30" w:rsidTr="00DC7629">
        <w:trPr>
          <w:cantSplit/>
          <w:trHeight w:val="36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AD" w:rsidRPr="006B7D30" w:rsidRDefault="00734BAD" w:rsidP="004A6BB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Целевой показатель: </w:t>
            </w:r>
          </w:p>
          <w:p w:rsidR="00734BAD" w:rsidRPr="006B7D30" w:rsidRDefault="00734BAD" w:rsidP="004A6BB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% к предыдущему году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6176C2" w:rsidP="006176C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101,9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6176C2" w:rsidP="006176C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101,8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6176C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100,</w:t>
            </w:r>
            <w:r w:rsidR="006176C2" w:rsidRPr="006B7D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6176C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</w:t>
            </w:r>
            <w:r w:rsidR="006176C2" w:rsidRPr="006B7D30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6176C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101,</w:t>
            </w:r>
            <w:r w:rsidR="006176C2" w:rsidRPr="006B7D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6176C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</w:t>
            </w:r>
            <w:r w:rsidR="006176C2" w:rsidRPr="006B7D30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6176C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</w:t>
            </w:r>
            <w:r w:rsidR="006176C2" w:rsidRPr="006B7D30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6176C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</w:t>
            </w:r>
            <w:r w:rsidR="006176C2" w:rsidRPr="006B7D30">
              <w:rPr>
                <w:rFonts w:ascii="Arial" w:hAnsi="Arial" w:cs="Arial"/>
                <w:sz w:val="24"/>
                <w:szCs w:val="24"/>
              </w:rPr>
              <w:t>2</w:t>
            </w:r>
            <w:r w:rsidRPr="006B7D3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6176C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</w:t>
            </w:r>
            <w:r w:rsidR="006176C2" w:rsidRPr="006B7D30">
              <w:rPr>
                <w:rFonts w:ascii="Arial" w:hAnsi="Arial" w:cs="Arial"/>
                <w:sz w:val="24"/>
                <w:szCs w:val="24"/>
              </w:rPr>
              <w:t>2</w:t>
            </w:r>
            <w:r w:rsidRPr="006B7D30">
              <w:rPr>
                <w:rFonts w:ascii="Arial" w:hAnsi="Arial" w:cs="Arial"/>
                <w:sz w:val="24"/>
                <w:szCs w:val="24"/>
              </w:rPr>
              <w:t>,</w:t>
            </w:r>
            <w:r w:rsidR="006176C2" w:rsidRPr="006B7D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6176C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</w:t>
            </w:r>
            <w:r w:rsidR="006176C2" w:rsidRPr="006B7D30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6176C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</w:t>
            </w:r>
            <w:r w:rsidR="006176C2" w:rsidRPr="006B7D30">
              <w:rPr>
                <w:rFonts w:ascii="Arial" w:hAnsi="Arial" w:cs="Arial"/>
                <w:sz w:val="24"/>
                <w:szCs w:val="24"/>
              </w:rPr>
              <w:t>2,8</w:t>
            </w:r>
          </w:p>
        </w:tc>
      </w:tr>
      <w:tr w:rsidR="00076A0C" w:rsidRPr="006B7D30" w:rsidTr="00DC7629">
        <w:trPr>
          <w:cantSplit/>
          <w:trHeight w:val="24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AD" w:rsidRPr="006B7D30" w:rsidRDefault="00734BAD" w:rsidP="004A6BB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Целевой показатель: </w:t>
            </w:r>
          </w:p>
          <w:p w:rsidR="00734BAD" w:rsidRPr="006B7D30" w:rsidRDefault="00734BAD" w:rsidP="004A6BB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Индекс производства продукции растениеводства (в сопоставимых ценах)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% к предыдущему году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6176C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</w:t>
            </w:r>
            <w:r w:rsidR="006176C2" w:rsidRPr="006B7D30">
              <w:rPr>
                <w:rFonts w:ascii="Arial" w:hAnsi="Arial" w:cs="Arial"/>
                <w:sz w:val="24"/>
                <w:szCs w:val="24"/>
              </w:rPr>
              <w:t>7,3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6176C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</w:t>
            </w:r>
            <w:r w:rsidR="006176C2" w:rsidRPr="006B7D30">
              <w:rPr>
                <w:rFonts w:ascii="Arial" w:hAnsi="Arial" w:cs="Arial"/>
                <w:sz w:val="24"/>
                <w:szCs w:val="24"/>
              </w:rPr>
              <w:t>3,7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6176C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101</w:t>
            </w:r>
            <w:r w:rsidR="006176C2" w:rsidRPr="006B7D3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6176C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101,</w:t>
            </w:r>
            <w:r w:rsidR="006176C2" w:rsidRPr="006B7D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6176C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</w:t>
            </w:r>
            <w:r w:rsidR="006176C2" w:rsidRPr="006B7D30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6176C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</w:t>
            </w:r>
            <w:r w:rsidR="006176C2" w:rsidRPr="006B7D30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6176C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</w:t>
            </w:r>
            <w:r w:rsidR="006176C2" w:rsidRPr="006B7D30">
              <w:rPr>
                <w:rFonts w:ascii="Arial" w:hAnsi="Arial" w:cs="Arial"/>
                <w:sz w:val="24"/>
                <w:szCs w:val="24"/>
              </w:rPr>
              <w:t>2</w:t>
            </w:r>
            <w:r w:rsidRPr="006B7D30">
              <w:rPr>
                <w:rFonts w:ascii="Arial" w:hAnsi="Arial" w:cs="Arial"/>
                <w:sz w:val="24"/>
                <w:szCs w:val="24"/>
              </w:rPr>
              <w:t>,</w:t>
            </w:r>
            <w:r w:rsidR="006176C2" w:rsidRPr="006B7D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6176C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</w:t>
            </w:r>
            <w:r w:rsidR="006176C2" w:rsidRPr="006B7D30">
              <w:rPr>
                <w:rFonts w:ascii="Arial" w:hAnsi="Arial" w:cs="Arial"/>
                <w:sz w:val="24"/>
                <w:szCs w:val="24"/>
              </w:rPr>
              <w:t>2</w:t>
            </w:r>
            <w:r w:rsidRPr="006B7D30">
              <w:rPr>
                <w:rFonts w:ascii="Arial" w:hAnsi="Arial" w:cs="Arial"/>
                <w:sz w:val="24"/>
                <w:szCs w:val="24"/>
              </w:rPr>
              <w:t>,4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6176C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</w:t>
            </w:r>
            <w:r w:rsidR="006176C2" w:rsidRPr="006B7D30">
              <w:rPr>
                <w:rFonts w:ascii="Arial" w:hAnsi="Arial" w:cs="Arial"/>
                <w:sz w:val="24"/>
                <w:szCs w:val="24"/>
              </w:rPr>
              <w:t>2</w:t>
            </w:r>
            <w:r w:rsidRPr="006B7D30">
              <w:rPr>
                <w:rFonts w:ascii="Arial" w:hAnsi="Arial" w:cs="Arial"/>
                <w:sz w:val="24"/>
                <w:szCs w:val="24"/>
              </w:rPr>
              <w:t>,</w:t>
            </w:r>
            <w:r w:rsidR="006176C2" w:rsidRPr="006B7D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6176C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</w:t>
            </w:r>
            <w:r w:rsidR="006176C2" w:rsidRPr="006B7D30">
              <w:rPr>
                <w:rFonts w:ascii="Arial" w:hAnsi="Arial" w:cs="Arial"/>
                <w:sz w:val="24"/>
                <w:szCs w:val="24"/>
              </w:rPr>
              <w:t>2</w:t>
            </w:r>
            <w:r w:rsidRPr="006B7D30">
              <w:rPr>
                <w:rFonts w:ascii="Arial" w:hAnsi="Arial" w:cs="Arial"/>
                <w:sz w:val="24"/>
                <w:szCs w:val="24"/>
              </w:rPr>
              <w:t>,</w:t>
            </w:r>
            <w:r w:rsidR="006176C2" w:rsidRPr="006B7D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6176C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</w:t>
            </w:r>
            <w:r w:rsidR="006176C2" w:rsidRPr="006B7D30">
              <w:rPr>
                <w:rFonts w:ascii="Arial" w:hAnsi="Arial" w:cs="Arial"/>
                <w:sz w:val="24"/>
                <w:szCs w:val="24"/>
              </w:rPr>
              <w:t>2,6</w:t>
            </w:r>
          </w:p>
        </w:tc>
      </w:tr>
      <w:tr w:rsidR="00076A0C" w:rsidRPr="006B7D30" w:rsidTr="00DC7629">
        <w:trPr>
          <w:cantSplit/>
          <w:trHeight w:val="24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AD" w:rsidRPr="006B7D30" w:rsidRDefault="00734BAD" w:rsidP="004A6BB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Целевой показатель: </w:t>
            </w:r>
          </w:p>
          <w:p w:rsidR="00734BAD" w:rsidRPr="006B7D30" w:rsidRDefault="00734BAD" w:rsidP="004A6BB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Индекс производства продукции животноводства (в сопоставимых ценах)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% к предыдущему году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6176C2" w:rsidP="006176C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99,4</w:t>
            </w:r>
            <w:r w:rsidR="00734BAD" w:rsidRPr="006B7D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6176C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100,</w:t>
            </w:r>
            <w:r w:rsidR="006176C2" w:rsidRPr="006B7D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6176C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100,</w:t>
            </w:r>
            <w:r w:rsidR="006176C2" w:rsidRPr="006B7D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6176C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</w:t>
            </w:r>
            <w:r w:rsidR="006176C2" w:rsidRPr="006B7D30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6176C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</w:t>
            </w:r>
            <w:r w:rsidR="006176C2" w:rsidRPr="006B7D30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9E3067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102,</w:t>
            </w:r>
            <w:r w:rsidR="009E3067" w:rsidRPr="006B7D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9E3067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102,</w:t>
            </w:r>
            <w:r w:rsidR="009E3067" w:rsidRPr="006B7D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9E3067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</w:t>
            </w:r>
            <w:r w:rsidR="009E3067" w:rsidRPr="006B7D30">
              <w:rPr>
                <w:rFonts w:ascii="Arial" w:hAnsi="Arial" w:cs="Arial"/>
                <w:sz w:val="24"/>
                <w:szCs w:val="24"/>
              </w:rPr>
              <w:t>2</w:t>
            </w:r>
            <w:r w:rsidRPr="006B7D30">
              <w:rPr>
                <w:rFonts w:ascii="Arial" w:hAnsi="Arial" w:cs="Arial"/>
                <w:sz w:val="24"/>
                <w:szCs w:val="24"/>
              </w:rPr>
              <w:t>,</w:t>
            </w:r>
            <w:r w:rsidR="009E3067" w:rsidRPr="006B7D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9E3067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</w:t>
            </w:r>
            <w:r w:rsidR="009E3067" w:rsidRPr="006B7D30">
              <w:rPr>
                <w:rFonts w:ascii="Arial" w:hAnsi="Arial" w:cs="Arial"/>
                <w:sz w:val="24"/>
                <w:szCs w:val="24"/>
              </w:rPr>
              <w:t>2</w:t>
            </w:r>
            <w:r w:rsidRPr="006B7D30">
              <w:rPr>
                <w:rFonts w:ascii="Arial" w:hAnsi="Arial" w:cs="Arial"/>
                <w:sz w:val="24"/>
                <w:szCs w:val="24"/>
              </w:rPr>
              <w:t>,6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9E3067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</w:t>
            </w:r>
            <w:r w:rsidR="009E3067" w:rsidRPr="006B7D30">
              <w:rPr>
                <w:rFonts w:ascii="Arial" w:hAnsi="Arial" w:cs="Arial"/>
                <w:sz w:val="24"/>
                <w:szCs w:val="24"/>
              </w:rPr>
              <w:t>2</w:t>
            </w:r>
            <w:r w:rsidRPr="006B7D30">
              <w:rPr>
                <w:rFonts w:ascii="Arial" w:hAnsi="Arial" w:cs="Arial"/>
                <w:sz w:val="24"/>
                <w:szCs w:val="24"/>
              </w:rPr>
              <w:t>,7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9E3067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</w:t>
            </w:r>
            <w:r w:rsidR="009E3067" w:rsidRPr="006B7D30">
              <w:rPr>
                <w:rFonts w:ascii="Arial" w:hAnsi="Arial" w:cs="Arial"/>
                <w:sz w:val="24"/>
                <w:szCs w:val="24"/>
              </w:rPr>
              <w:t>2</w:t>
            </w:r>
            <w:r w:rsidRPr="006B7D30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076A0C" w:rsidRPr="006B7D30" w:rsidTr="00DC7629">
        <w:trPr>
          <w:cantSplit/>
          <w:trHeight w:val="24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lastRenderedPageBreak/>
              <w:t>1.4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AD" w:rsidRPr="006B7D30" w:rsidRDefault="00734BAD" w:rsidP="004A6BB4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Целевой показатель:</w:t>
            </w:r>
          </w:p>
          <w:p w:rsidR="00734BAD" w:rsidRPr="006B7D30" w:rsidRDefault="00734BAD" w:rsidP="004A6BB4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Уровень рентабельности сельскохозяйственного производства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9E3067" w:rsidP="009E3067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42,85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9E3067" w:rsidP="00076A0C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43,63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076A0C" w:rsidP="00076A0C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43,67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076A0C" w:rsidP="00076A0C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43,80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076A0C" w:rsidP="00076A0C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43,86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076A0C" w:rsidP="00076A0C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43,87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076A0C" w:rsidP="00076A0C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43,88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076A0C" w:rsidP="00076A0C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43,89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076A0C" w:rsidP="00076A0C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43,90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076A0C" w:rsidP="00076A0C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43,91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1D9" w:rsidRPr="006B7D30" w:rsidRDefault="004141D9" w:rsidP="00076A0C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4BAD" w:rsidRPr="006B7D30" w:rsidRDefault="00076A0C" w:rsidP="00076A0C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43,92</w:t>
            </w:r>
          </w:p>
          <w:p w:rsidR="004141D9" w:rsidRPr="006B7D30" w:rsidRDefault="004141D9" w:rsidP="00076A0C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6A0C" w:rsidRPr="006B7D30" w:rsidTr="00DC7629">
        <w:trPr>
          <w:cantSplit/>
          <w:trHeight w:val="36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AD" w:rsidRPr="006B7D30" w:rsidRDefault="00734BAD" w:rsidP="004A6BB4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Выплаты субсидий гражданам, ведущим личное подсобное хозяйство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734BAD" w:rsidRPr="006B7D30" w:rsidTr="006176C2">
        <w:trPr>
          <w:gridAfter w:val="13"/>
          <w:wAfter w:w="4810" w:type="pct"/>
          <w:cantSplit/>
          <w:trHeight w:val="36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76A0C" w:rsidRPr="006B7D30" w:rsidTr="00DC7629">
        <w:trPr>
          <w:cantSplit/>
          <w:trHeight w:val="36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AD" w:rsidRPr="006B7D30" w:rsidRDefault="00734BAD" w:rsidP="004A6BB4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Увеличение содержания чистопородного скота в ЛПХ граждан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D3303A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</w:t>
            </w:r>
            <w:r w:rsidR="00D3303A" w:rsidRPr="006B7D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D3303A" w:rsidP="00D3303A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D3303A" w:rsidP="00D3303A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D3303A" w:rsidP="00D3303A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D3303A" w:rsidP="00D3303A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D3303A" w:rsidP="00D3303A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D3303A" w:rsidP="00D3303A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076A0C" w:rsidRPr="006B7D30" w:rsidTr="00DC7629">
        <w:trPr>
          <w:cantSplit/>
          <w:trHeight w:val="36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AD" w:rsidRPr="006B7D30" w:rsidRDefault="00734BAD" w:rsidP="004A6BB4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Охват искусственным осеменением маточного поголовья в ЛПХ граждан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гол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DC7629" w:rsidP="00D3303A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DC7629" w:rsidP="00DC762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D3303A" w:rsidP="00D3303A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D3303A" w:rsidP="00D3303A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D3303A" w:rsidP="00D3303A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D3303A" w:rsidP="00D3303A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D3303A" w:rsidP="00D3303A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D3303A" w:rsidP="00D3303A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D3303A" w:rsidP="00D3303A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D3303A" w:rsidP="00D3303A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</w:tr>
      <w:tr w:rsidR="00734BAD" w:rsidRPr="006B7D30" w:rsidTr="006176C2">
        <w:trPr>
          <w:gridAfter w:val="13"/>
          <w:wAfter w:w="4810" w:type="pct"/>
          <w:cantSplit/>
          <w:trHeight w:val="36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76A0C" w:rsidRPr="006B7D30" w:rsidTr="00DC7629">
        <w:trPr>
          <w:cantSplit/>
          <w:trHeight w:val="36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AD" w:rsidRPr="006B7D30" w:rsidRDefault="00734BAD" w:rsidP="004A6BB4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Доля исполненных бюджетных ассигнований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Не менее 93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Не менее 93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Не менее 93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Не менее 93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D558B6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Не менее 9</w:t>
            </w:r>
            <w:r w:rsidR="00D558B6" w:rsidRPr="006B7D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D558B6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Не менее 9</w:t>
            </w:r>
            <w:r w:rsidR="00D558B6" w:rsidRPr="006B7D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Не менее 94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Не менее 94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Не менее 94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Не менее 95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Не менее 95</w:t>
            </w:r>
          </w:p>
        </w:tc>
      </w:tr>
      <w:tr w:rsidR="00076A0C" w:rsidRPr="006B7D30" w:rsidTr="00DC7629">
        <w:trPr>
          <w:cantSplit/>
          <w:trHeight w:val="36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AD" w:rsidRPr="006B7D30" w:rsidRDefault="00734BAD" w:rsidP="004A6BB4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Укомплектованность должностей муниципальных служащих в отделе сельского хозяйства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76A0C" w:rsidRPr="006B7D30" w:rsidTr="00DC7629">
        <w:trPr>
          <w:cantSplit/>
          <w:trHeight w:val="360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4BAD" w:rsidRPr="006B7D30" w:rsidRDefault="00734BAD" w:rsidP="004A6BB4">
            <w:pPr>
              <w:pStyle w:val="a4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Доля муниципальных служащих органов отдела сельского хозяйства, прошедших повышение квалификации в течении последних 3 лет ,в общей их численности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a4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D558B6" w:rsidP="00D558B6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734BAD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4BAD" w:rsidRPr="006B7D30" w:rsidRDefault="00D558B6" w:rsidP="00D558B6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D04DD5" w:rsidRPr="006B7D30" w:rsidRDefault="00D04DD5" w:rsidP="004A6B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4DD5" w:rsidRPr="006B7D30" w:rsidRDefault="00D04DD5" w:rsidP="004A6B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4DD5" w:rsidRPr="006B7D30" w:rsidRDefault="00D04DD5" w:rsidP="004A6BB4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</w:pPr>
    </w:p>
    <w:p w:rsidR="00D04DD5" w:rsidRPr="006B7D30" w:rsidRDefault="00D04DD5" w:rsidP="004A6BB4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</w:pPr>
    </w:p>
    <w:p w:rsidR="00450E46" w:rsidRPr="006B7D30" w:rsidRDefault="00450E46" w:rsidP="004A6BB4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</w:pPr>
    </w:p>
    <w:p w:rsidR="00734BAD" w:rsidRPr="006B7D30" w:rsidRDefault="00734BAD" w:rsidP="004A6BB4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</w:pPr>
    </w:p>
    <w:p w:rsidR="00734BAD" w:rsidRPr="006B7D30" w:rsidRDefault="00734BAD" w:rsidP="004A6BB4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</w:pPr>
    </w:p>
    <w:p w:rsidR="00734BAD" w:rsidRPr="006B7D30" w:rsidRDefault="00734BAD" w:rsidP="004A6BB4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</w:pPr>
    </w:p>
    <w:p w:rsidR="00734BAD" w:rsidRPr="006B7D30" w:rsidRDefault="00734BAD" w:rsidP="004A6BB4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</w:pPr>
    </w:p>
    <w:p w:rsidR="00D04DD5" w:rsidRPr="006B7D30" w:rsidRDefault="00D04DD5" w:rsidP="004A6BB4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</w:pPr>
    </w:p>
    <w:p w:rsidR="00D04DD5" w:rsidRPr="006B7D30" w:rsidRDefault="00582349" w:rsidP="004A6BB4">
      <w:pPr>
        <w:pStyle w:val="ConsPlusNormal"/>
        <w:widowControl/>
        <w:ind w:left="9214"/>
        <w:outlineLvl w:val="2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br w:type="page"/>
      </w:r>
      <w:r w:rsidR="00D04DD5" w:rsidRPr="006B7D30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A31BCD" w:rsidRPr="006B7D30">
        <w:rPr>
          <w:rFonts w:ascii="Arial" w:hAnsi="Arial" w:cs="Arial"/>
          <w:sz w:val="24"/>
          <w:szCs w:val="24"/>
        </w:rPr>
        <w:t>1</w:t>
      </w:r>
    </w:p>
    <w:p w:rsidR="00D04DD5" w:rsidRPr="006B7D30" w:rsidRDefault="00D04DD5" w:rsidP="00D74DE7">
      <w:pPr>
        <w:pStyle w:val="ConsPlusNormal"/>
        <w:widowControl/>
        <w:ind w:left="9214"/>
        <w:outlineLvl w:val="2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к муниципальной программе Саянского района «Развитие сельского хозяйства и регулирование рынков сельскохозяйственной прод</w:t>
      </w:r>
      <w:r w:rsidR="0039082C" w:rsidRPr="006B7D30">
        <w:rPr>
          <w:rFonts w:ascii="Arial" w:hAnsi="Arial" w:cs="Arial"/>
          <w:sz w:val="24"/>
          <w:szCs w:val="24"/>
        </w:rPr>
        <w:t>укции, сырья и продовольствия»</w:t>
      </w:r>
    </w:p>
    <w:p w:rsidR="00D04DD5" w:rsidRPr="006B7D30" w:rsidRDefault="00D04DD5" w:rsidP="004A6B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 xml:space="preserve">Информация о распределении планируемых </w:t>
      </w:r>
      <w:r w:rsidR="00407A4C" w:rsidRPr="006B7D30">
        <w:rPr>
          <w:rFonts w:ascii="Arial" w:hAnsi="Arial" w:cs="Arial"/>
          <w:b/>
          <w:sz w:val="24"/>
          <w:szCs w:val="24"/>
        </w:rPr>
        <w:t xml:space="preserve">бюджетных </w:t>
      </w:r>
      <w:r w:rsidRPr="006B7D30">
        <w:rPr>
          <w:rFonts w:ascii="Arial" w:hAnsi="Arial" w:cs="Arial"/>
          <w:b/>
          <w:sz w:val="24"/>
          <w:szCs w:val="24"/>
        </w:rPr>
        <w:t xml:space="preserve">расходов по мероприятиям муниципальной  программы </w:t>
      </w:r>
    </w:p>
    <w:p w:rsidR="00D04DD5" w:rsidRPr="006B7D30" w:rsidRDefault="00D04DD5" w:rsidP="004A6B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1858"/>
        <w:gridCol w:w="2268"/>
        <w:gridCol w:w="3686"/>
        <w:gridCol w:w="567"/>
        <w:gridCol w:w="708"/>
        <w:gridCol w:w="709"/>
        <w:gridCol w:w="425"/>
        <w:gridCol w:w="851"/>
        <w:gridCol w:w="850"/>
        <w:gridCol w:w="851"/>
        <w:gridCol w:w="850"/>
        <w:gridCol w:w="1418"/>
      </w:tblGrid>
      <w:tr w:rsidR="00D04DD5" w:rsidRPr="006B7D30" w:rsidTr="001B41E5">
        <w:trPr>
          <w:trHeight w:val="528"/>
          <w:tblHeader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6B7D30" w:rsidRDefault="00D04DD5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6B7D30" w:rsidRDefault="00D04DD5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 программы, подпрограммы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6B7D30" w:rsidRDefault="00D04DD5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ГРБС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6B7D30" w:rsidRDefault="00D04DD5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6B7D30" w:rsidRDefault="00D04DD5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</w:tr>
      <w:tr w:rsidR="0077772A" w:rsidRPr="006B7D30" w:rsidTr="00D558B6">
        <w:trPr>
          <w:cantSplit/>
          <w:trHeight w:val="966"/>
          <w:tblHeader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  <w:proofErr w:type="spellEnd"/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77772A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77772A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2017 </w:t>
            </w:r>
          </w:p>
          <w:p w:rsidR="0077772A" w:rsidRPr="006B7D30" w:rsidRDefault="0077772A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77772A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629" w:rsidRPr="006B7D30" w:rsidRDefault="00DC7629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C7629" w:rsidRPr="006B7D30" w:rsidRDefault="0077772A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  <w:p w:rsidR="0077772A" w:rsidRPr="006B7D30" w:rsidRDefault="0077772A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77772A" w:rsidRPr="006B7D30" w:rsidRDefault="0077772A" w:rsidP="00777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77772A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Итого на </w:t>
            </w:r>
          </w:p>
          <w:p w:rsidR="0077772A" w:rsidRPr="006B7D30" w:rsidRDefault="0077772A" w:rsidP="00D74DE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2016-2019 гг.</w:t>
            </w:r>
          </w:p>
        </w:tc>
      </w:tr>
      <w:tr w:rsidR="0077772A" w:rsidRPr="006B7D30" w:rsidTr="00D558B6">
        <w:trPr>
          <w:trHeight w:val="36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2A" w:rsidRPr="006B7D30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Саянского района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2A" w:rsidRPr="006B7D30" w:rsidRDefault="0077772A" w:rsidP="00852A3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6B7D30">
              <w:rPr>
                <w:rFonts w:ascii="Arial" w:hAnsi="Arial" w:cs="Arial"/>
                <w:sz w:val="24"/>
                <w:szCs w:val="24"/>
              </w:rPr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2A" w:rsidRPr="006B7D30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EF6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852A38"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EF6A76"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852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852A38"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293,6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852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852A38"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852A38" w:rsidP="00777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3220,7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852A38" w:rsidP="00C6101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13</w:t>
            </w:r>
            <w:r w:rsidR="00C61019"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123,4</w:t>
            </w:r>
          </w:p>
        </w:tc>
      </w:tr>
      <w:tr w:rsidR="0077772A" w:rsidRPr="006B7D30" w:rsidTr="00D558B6">
        <w:trPr>
          <w:trHeight w:val="36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2A" w:rsidRPr="006B7D30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772A" w:rsidRPr="006B7D30" w:rsidTr="00D558B6">
        <w:trPr>
          <w:trHeight w:val="35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2A" w:rsidRPr="006B7D30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852A38" w:rsidP="00852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3317,8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852A38" w:rsidP="00852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3293,6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852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852A38"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852A38" w:rsidP="00777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3220,7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852A38" w:rsidP="00C6101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C61019"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123,4</w:t>
            </w:r>
          </w:p>
        </w:tc>
      </w:tr>
      <w:tr w:rsidR="0077772A" w:rsidRPr="006B7D30" w:rsidTr="00D558B6">
        <w:trPr>
          <w:trHeight w:val="35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2A" w:rsidRPr="006B7D30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772A" w:rsidRPr="006B7D30" w:rsidTr="00D558B6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2A" w:rsidRPr="006B7D30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772A" w:rsidRPr="006B7D30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2A" w:rsidRPr="006B7D30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малых форм хозяйствования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72A" w:rsidRPr="006B7D30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852A38" w:rsidP="00852A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F40BC9" w:rsidP="00D46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="00D46E74"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F40BC9" w:rsidP="00D46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D46E74"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F40BC9" w:rsidP="00D46E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D46E74"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852A38" w:rsidP="00D46E7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</w:t>
            </w:r>
            <w:r w:rsidR="00D46E74"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,2</w:t>
            </w:r>
          </w:p>
        </w:tc>
      </w:tr>
      <w:tr w:rsidR="0077772A" w:rsidRPr="006B7D30" w:rsidTr="00D558B6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72A" w:rsidRPr="006B7D30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852A38" w:rsidP="00852A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D558B6" w:rsidP="00D46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D46E74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D558B6" w:rsidP="00D46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46E74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D558B6" w:rsidP="00D46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D46E74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852A38" w:rsidP="00D46E74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="00D46E74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,2</w:t>
            </w:r>
          </w:p>
        </w:tc>
      </w:tr>
      <w:tr w:rsidR="0077772A" w:rsidRPr="006B7D30" w:rsidTr="00D558B6">
        <w:trPr>
          <w:trHeight w:val="351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772A" w:rsidRPr="006B7D30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772A" w:rsidRPr="006B7D30" w:rsidTr="00D558B6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772A" w:rsidRPr="006B7D30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7772A" w:rsidRPr="006B7D30" w:rsidRDefault="0077772A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Устойчивое развитие сельских территорий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72A" w:rsidRPr="006B7D30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EF6A76" w:rsidP="00EF6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790,2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852A38" w:rsidP="006B4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</w:t>
            </w:r>
            <w:r w:rsidR="006B4CAD"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852A38" w:rsidP="006B4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="006B4CAD"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852A38" w:rsidP="006B4C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="006B4CAD"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</w:t>
            </w: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852A38" w:rsidP="00C6101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C61019"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935,4</w:t>
            </w:r>
          </w:p>
        </w:tc>
      </w:tr>
      <w:tr w:rsidR="0077772A" w:rsidRPr="006B7D30" w:rsidTr="00D558B6">
        <w:trPr>
          <w:trHeight w:val="469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72A" w:rsidRPr="006B7D30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7772A" w:rsidRPr="006B7D30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72A" w:rsidRPr="006B7D30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852A38" w:rsidP="00EF6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EF6A76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852A38" w:rsidP="006B4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</w:t>
            </w:r>
            <w:r w:rsidR="006B4CAD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852A38" w:rsidP="006B4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6B4CAD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852A38" w:rsidP="006B4C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6B4CAD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852A38" w:rsidP="00C6101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C61019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935,4</w:t>
            </w:r>
          </w:p>
        </w:tc>
      </w:tr>
      <w:tr w:rsidR="0077772A" w:rsidRPr="006B7D30" w:rsidTr="00D558B6">
        <w:trPr>
          <w:trHeight w:val="30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72A" w:rsidRPr="006B7D30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72A" w:rsidRPr="006B7D30" w:rsidRDefault="0077772A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Обеспечение реализации </w:t>
            </w:r>
            <w:r w:rsidRPr="006B7D30">
              <w:rPr>
                <w:rFonts w:ascii="Arial" w:hAnsi="Arial" w:cs="Arial"/>
                <w:sz w:val="24"/>
                <w:szCs w:val="24"/>
              </w:rPr>
              <w:lastRenderedPageBreak/>
              <w:t>муниципальной программы и прочие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72A" w:rsidRPr="006B7D30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 xml:space="preserve">всего расходные обязательства по </w:t>
            </w: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2483,3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D558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248</w:t>
            </w:r>
            <w:r w:rsidR="00D558B6"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E215D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248</w:t>
            </w:r>
            <w:r w:rsidR="00E215DB"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E215DB" w:rsidP="007777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2487,3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629" w:rsidRPr="006B7D30" w:rsidRDefault="00DC7629" w:rsidP="004A6BB4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  <w:p w:rsidR="0077772A" w:rsidRPr="006B7D30" w:rsidRDefault="00DC7629" w:rsidP="00DC7629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9945,8</w:t>
            </w:r>
          </w:p>
        </w:tc>
      </w:tr>
      <w:tr w:rsidR="0077772A" w:rsidRPr="006B7D30" w:rsidTr="00852A38">
        <w:trPr>
          <w:trHeight w:val="834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72A" w:rsidRPr="006B7D30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 по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2483,3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D55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</w:t>
            </w:r>
            <w:r w:rsidR="00D558B6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D558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</w:t>
            </w:r>
            <w:r w:rsidR="00D558B6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D558B6" w:rsidP="007777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2487,3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A38" w:rsidRPr="006B7D30" w:rsidRDefault="00852A38" w:rsidP="00852A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7772A" w:rsidRPr="006B7D30" w:rsidRDefault="00852A38" w:rsidP="00852A3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9945,8</w:t>
            </w:r>
          </w:p>
        </w:tc>
      </w:tr>
      <w:tr w:rsidR="0077772A" w:rsidRPr="006B7D30" w:rsidTr="00D558B6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72A" w:rsidRPr="006B7D30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772A" w:rsidRPr="006B7D30" w:rsidTr="00D558B6">
        <w:trPr>
          <w:trHeight w:val="30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772A" w:rsidRPr="006B7D30" w:rsidRDefault="0077772A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772A" w:rsidRPr="006B7D30" w:rsidRDefault="0077772A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39082C" w:rsidRPr="006B7D30" w:rsidRDefault="0039082C" w:rsidP="004A6BB4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D04DD5" w:rsidRPr="006B7D30" w:rsidRDefault="00661FB8" w:rsidP="004A6BB4">
      <w:pPr>
        <w:pStyle w:val="ConsPlusNormal"/>
        <w:widowControl/>
        <w:ind w:left="9214"/>
        <w:outlineLvl w:val="2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Пр</w:t>
      </w:r>
      <w:r w:rsidR="00D04DD5" w:rsidRPr="006B7D30">
        <w:rPr>
          <w:rFonts w:ascii="Arial" w:hAnsi="Arial" w:cs="Arial"/>
          <w:sz w:val="24"/>
          <w:szCs w:val="24"/>
        </w:rPr>
        <w:t>иложение №</w:t>
      </w:r>
      <w:r w:rsidR="00A31BCD" w:rsidRPr="006B7D30">
        <w:rPr>
          <w:rFonts w:ascii="Arial" w:hAnsi="Arial" w:cs="Arial"/>
          <w:sz w:val="24"/>
          <w:szCs w:val="24"/>
        </w:rPr>
        <w:t>2</w:t>
      </w:r>
    </w:p>
    <w:p w:rsidR="00D04DD5" w:rsidRPr="006B7D30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к муниципальной программе Саянского района «Развитие сельского хозяйства и регулирование рынков сельскохозяйственной продукции, сырья и продовольствия» </w:t>
      </w:r>
      <w:r w:rsidRPr="006B7D30">
        <w:rPr>
          <w:rFonts w:ascii="Arial" w:hAnsi="Arial" w:cs="Arial"/>
          <w:sz w:val="24"/>
          <w:szCs w:val="24"/>
        </w:rPr>
        <w:br/>
      </w:r>
    </w:p>
    <w:p w:rsidR="00D04DD5" w:rsidRPr="006B7D30" w:rsidRDefault="00D04DD5" w:rsidP="004A6BB4">
      <w:pPr>
        <w:widowControl w:val="0"/>
        <w:autoSpaceDE w:val="0"/>
        <w:autoSpaceDN w:val="0"/>
        <w:adjustRightInd w:val="0"/>
        <w:spacing w:after="0" w:line="240" w:lineRule="auto"/>
        <w:ind w:left="9214"/>
        <w:rPr>
          <w:rFonts w:ascii="Arial" w:hAnsi="Arial" w:cs="Arial"/>
          <w:sz w:val="24"/>
          <w:szCs w:val="24"/>
        </w:rPr>
      </w:pPr>
    </w:p>
    <w:p w:rsidR="00D04DD5" w:rsidRPr="006B7D30" w:rsidRDefault="00D04DD5" w:rsidP="004A6BB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 xml:space="preserve">Информация о ресурсном обеспечении и прогнозной оценке расходов на реализацию целей </w:t>
      </w:r>
      <w:r w:rsidR="00D1644C" w:rsidRPr="006B7D30">
        <w:rPr>
          <w:rFonts w:ascii="Arial" w:hAnsi="Arial" w:cs="Arial"/>
          <w:b/>
          <w:sz w:val="24"/>
          <w:szCs w:val="24"/>
        </w:rPr>
        <w:t>муниципальной</w:t>
      </w:r>
      <w:r w:rsidRPr="006B7D30">
        <w:rPr>
          <w:rFonts w:ascii="Arial" w:hAnsi="Arial" w:cs="Arial"/>
          <w:b/>
          <w:sz w:val="24"/>
          <w:szCs w:val="24"/>
        </w:rPr>
        <w:t xml:space="preserve"> программы с учетом источников финансирования, в том числ</w:t>
      </w:r>
      <w:r w:rsidR="00642718" w:rsidRPr="006B7D30">
        <w:rPr>
          <w:rFonts w:ascii="Arial" w:hAnsi="Arial" w:cs="Arial"/>
          <w:b/>
          <w:sz w:val="24"/>
          <w:szCs w:val="24"/>
        </w:rPr>
        <w:t xml:space="preserve">е средств </w:t>
      </w:r>
      <w:r w:rsidR="00407A4C" w:rsidRPr="006B7D30">
        <w:rPr>
          <w:rFonts w:ascii="Arial" w:hAnsi="Arial" w:cs="Arial"/>
          <w:b/>
          <w:sz w:val="24"/>
          <w:szCs w:val="24"/>
        </w:rPr>
        <w:t>краевого</w:t>
      </w:r>
      <w:r w:rsidR="00642718" w:rsidRPr="006B7D30">
        <w:rPr>
          <w:rFonts w:ascii="Arial" w:hAnsi="Arial" w:cs="Arial"/>
          <w:b/>
          <w:sz w:val="24"/>
          <w:szCs w:val="24"/>
        </w:rPr>
        <w:t xml:space="preserve"> бюджета </w:t>
      </w:r>
      <w:r w:rsidRPr="006B7D30">
        <w:rPr>
          <w:rFonts w:ascii="Arial" w:hAnsi="Arial" w:cs="Arial"/>
          <w:b/>
          <w:sz w:val="24"/>
          <w:szCs w:val="24"/>
        </w:rPr>
        <w:t>и бюджетов муниципальн</w:t>
      </w:r>
      <w:r w:rsidR="00407A4C" w:rsidRPr="006B7D30">
        <w:rPr>
          <w:rFonts w:ascii="Arial" w:hAnsi="Arial" w:cs="Arial"/>
          <w:b/>
          <w:sz w:val="24"/>
          <w:szCs w:val="24"/>
        </w:rPr>
        <w:t>ого</w:t>
      </w:r>
      <w:r w:rsidRPr="006B7D30">
        <w:rPr>
          <w:rFonts w:ascii="Arial" w:hAnsi="Arial" w:cs="Arial"/>
          <w:b/>
          <w:sz w:val="24"/>
          <w:szCs w:val="24"/>
        </w:rPr>
        <w:t xml:space="preserve"> образовани</w:t>
      </w:r>
      <w:r w:rsidR="00407A4C" w:rsidRPr="006B7D30">
        <w:rPr>
          <w:rFonts w:ascii="Arial" w:hAnsi="Arial" w:cs="Arial"/>
          <w:b/>
          <w:sz w:val="24"/>
          <w:szCs w:val="24"/>
        </w:rPr>
        <w:t>я и внебюджетных источников</w:t>
      </w:r>
      <w:r w:rsidRPr="006B7D30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9"/>
        <w:gridCol w:w="4132"/>
        <w:gridCol w:w="3772"/>
        <w:gridCol w:w="951"/>
        <w:gridCol w:w="951"/>
        <w:gridCol w:w="951"/>
        <w:gridCol w:w="1111"/>
        <w:gridCol w:w="1316"/>
      </w:tblGrid>
      <w:tr w:rsidR="00EF6A76" w:rsidRPr="006B7D30" w:rsidTr="00F233FE">
        <w:trPr>
          <w:trHeight w:val="321"/>
          <w:tblHeader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6B7D30" w:rsidRDefault="00D04DD5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6B7D30" w:rsidRDefault="00D04DD5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Наименование </w:t>
            </w:r>
            <w:r w:rsidR="009F7C0F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программы, подпрограммы </w:t>
            </w:r>
            <w:r w:rsidR="009F7C0F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муниципальной </w:t>
            </w: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4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6B7D30" w:rsidRDefault="00D04DD5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5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DD5" w:rsidRPr="006B7D30" w:rsidRDefault="00D04DD5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расходов (тыс. руб.), годы</w:t>
            </w:r>
          </w:p>
        </w:tc>
      </w:tr>
      <w:tr w:rsidR="00EF6A76" w:rsidRPr="006B7D30" w:rsidTr="00F233FE">
        <w:trPr>
          <w:trHeight w:val="782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6B7D30" w:rsidRDefault="00696EFF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6B7D30" w:rsidRDefault="00696EFF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6B7D30" w:rsidRDefault="00696EFF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6B7D30" w:rsidRDefault="00696EFF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6B7D30" w:rsidRDefault="00696EFF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6B7D30" w:rsidRDefault="00696EFF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6B7D30" w:rsidRDefault="00D74DE7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2019год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6B7D30" w:rsidRDefault="00696EFF" w:rsidP="00D74DE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2016-201</w:t>
            </w:r>
            <w:r w:rsidR="00D74DE7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EF6A76" w:rsidRPr="006B7D30" w:rsidTr="00F233FE">
        <w:trPr>
          <w:trHeight w:val="315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6B7D30" w:rsidRDefault="00696EFF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Саянского района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6B7D30" w:rsidRDefault="00696EFF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6B7D30" w:rsidRDefault="00696EFF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6B7D30" w:rsidRDefault="00F6037F" w:rsidP="00EF6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33</w:t>
            </w:r>
            <w:r w:rsidR="00EF6A76"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6B7D30" w:rsidRDefault="00622BD2" w:rsidP="00622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3293,6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6B7D30" w:rsidRDefault="00622BD2" w:rsidP="00622B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3224,5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6B7D30" w:rsidRDefault="00F6037F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3220,7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F6037F" w:rsidP="00C6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  <w:r w:rsidR="00BF624F"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="00C61019"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123,4</w:t>
            </w:r>
          </w:p>
        </w:tc>
      </w:tr>
      <w:tr w:rsidR="00EF6A76" w:rsidRPr="006B7D30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6B7D30" w:rsidRDefault="00696EFF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6B7D30" w:rsidRDefault="00696EFF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6B7D30" w:rsidRDefault="00696EFF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6B7D30" w:rsidRDefault="00696EFF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6B7D30" w:rsidRDefault="00696EFF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6B7D30" w:rsidRDefault="00696EFF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6B7D30" w:rsidRDefault="00696EFF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6B7D30" w:rsidRDefault="00696EFF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6A76" w:rsidRPr="006B7D30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6B7D30" w:rsidRDefault="00696EFF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6B7D30" w:rsidRDefault="00696EFF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6B7D30" w:rsidRDefault="00696EFF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6B7D30" w:rsidRDefault="000C266B" w:rsidP="000C26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88,9</w:t>
            </w:r>
            <w:r w:rsidR="00696EFF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6B7D30" w:rsidRDefault="00696EFF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6B7D30" w:rsidRDefault="00696EFF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6B7D30" w:rsidRDefault="002424AC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6B7D30" w:rsidRDefault="00A13714" w:rsidP="00A13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88,9</w:t>
            </w:r>
            <w:r w:rsidR="00696EFF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EF6A76" w:rsidRPr="006B7D30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6B7D30" w:rsidRDefault="00696EFF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6B7D30" w:rsidRDefault="00696EFF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6B7D30" w:rsidRDefault="00696EFF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6B7D30" w:rsidRDefault="00A13714" w:rsidP="00EF6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EF6A76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6B7D30" w:rsidRDefault="00622BD2" w:rsidP="00F40BC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6B7D30" w:rsidRDefault="00696EFF" w:rsidP="00622BD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  <w:r w:rsidR="00622BD2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6B7D30" w:rsidRDefault="00F6037F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3155,7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6B7D30" w:rsidRDefault="00F6037F" w:rsidP="00C610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  <w:r w:rsidR="00C61019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749,5</w:t>
            </w:r>
          </w:p>
        </w:tc>
      </w:tr>
      <w:tr w:rsidR="00EF6A76" w:rsidRPr="006B7D30" w:rsidTr="00F233FE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6B7D30" w:rsidRDefault="00696EFF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EFF" w:rsidRPr="006B7D30" w:rsidRDefault="00696EFF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6B7D30" w:rsidRDefault="00696EFF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муниципальных образований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6B7D30" w:rsidRDefault="00A13714" w:rsidP="00A137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6B7D30" w:rsidRDefault="00622BD2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6B7D30" w:rsidRDefault="00622BD2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EFF" w:rsidRPr="006B7D30" w:rsidRDefault="00622BD2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96EFF" w:rsidRPr="006B7D30" w:rsidRDefault="0059456B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285,0</w:t>
            </w:r>
          </w:p>
        </w:tc>
      </w:tr>
      <w:tr w:rsidR="00EF6A76" w:rsidRPr="006B7D30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внебюджетные  источники      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A06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A06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A06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383F93" w:rsidP="00A06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A069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6A76" w:rsidRPr="006B7D30" w:rsidTr="00F233FE">
        <w:trPr>
          <w:trHeight w:val="300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383F93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малых форм хозяйствования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0C266B" w:rsidP="000C26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7932A7" w:rsidP="00242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  <w:r w:rsidR="002424AC"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7932A7" w:rsidP="00242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2424AC"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7932A7" w:rsidP="00242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2424AC"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7932A7" w:rsidP="00242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</w:t>
            </w:r>
            <w:r w:rsidR="002424AC"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,2</w:t>
            </w:r>
          </w:p>
        </w:tc>
      </w:tr>
      <w:tr w:rsidR="00EF6A76" w:rsidRPr="006B7D30" w:rsidTr="00F233FE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383F9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6A76" w:rsidRPr="006B7D30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7932A7" w:rsidP="0079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383F9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7932A7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88,9</w:t>
            </w:r>
          </w:p>
        </w:tc>
      </w:tr>
      <w:tr w:rsidR="00EF6A76" w:rsidRPr="006B7D30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FD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</w:t>
            </w:r>
            <w:r w:rsidR="00FD42C3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7932A7" w:rsidP="0079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7932A7" w:rsidP="0079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7932A7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7932A7" w:rsidP="007932A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153,3</w:t>
            </w:r>
          </w:p>
        </w:tc>
      </w:tr>
      <w:tr w:rsidR="00EF6A76" w:rsidRPr="006B7D30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внебюджетные  источники      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383F9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6A76" w:rsidRPr="006B7D30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муниципальных   образований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2A1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383F9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2A1F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6A76" w:rsidRPr="006B7D30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383F9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EF6A76" w:rsidRPr="006B7D30" w:rsidTr="00F233FE">
        <w:trPr>
          <w:trHeight w:val="300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2 </w:t>
            </w: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383F93" w:rsidP="004A6BB4">
            <w:pPr>
              <w:pStyle w:val="ConsPlusTitle"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6B7D30">
              <w:rPr>
                <w:rFonts w:ascii="Arial" w:hAnsi="Arial" w:cs="Arial"/>
                <w:b w:val="0"/>
                <w:sz w:val="24"/>
                <w:szCs w:val="24"/>
              </w:rPr>
              <w:t>Устойчивое развитие сельских территорий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F93" w:rsidRPr="006B7D30" w:rsidRDefault="001B1A1C" w:rsidP="00EF6A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="00EF6A76"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90,2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F93" w:rsidRPr="006B7D30" w:rsidRDefault="001B1A1C" w:rsidP="00242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72</w:t>
            </w:r>
            <w:r w:rsidR="002424AC"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5B85" w:rsidRPr="006B7D30" w:rsidRDefault="001B1A1C" w:rsidP="00242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="002424AC"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6B7D30" w:rsidRDefault="001B1A1C" w:rsidP="002424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="002424AC"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10,</w:t>
            </w: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3F93" w:rsidRPr="006B7D30" w:rsidRDefault="00A13714" w:rsidP="00C610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  <w:r w:rsidR="00C61019"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935,4</w:t>
            </w:r>
          </w:p>
        </w:tc>
      </w:tr>
      <w:tr w:rsidR="00EF6A76" w:rsidRPr="006B7D30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383F9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6A76" w:rsidRPr="006B7D30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383F9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F6A76" w:rsidRPr="006B7D30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EF6A76" w:rsidP="00EF6A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645,9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A01EC7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645,9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13586B" w:rsidP="00135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C61019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650,4</w:t>
            </w:r>
          </w:p>
          <w:p w:rsidR="00915A02" w:rsidRPr="006B7D30" w:rsidRDefault="00915A02" w:rsidP="001358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6A76" w:rsidRPr="006B7D30" w:rsidTr="00F233F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муниципальных   образований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A01EC7" w:rsidP="001B1A1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="001B1A1C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1B1A1C" w:rsidP="00D46E7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D46E74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575B85" w:rsidP="00D46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D46E74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1B1A1C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575B85" w:rsidP="00D46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D46E74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1B1A1C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A13714" w:rsidP="00D46E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  <w:r w:rsidR="00D46E74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</w:p>
        </w:tc>
      </w:tr>
      <w:tr w:rsidR="00EF6A76" w:rsidRPr="006B7D30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A01EC7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  <w:p w:rsidR="00FD42C3" w:rsidRPr="006B7D30" w:rsidRDefault="00FD42C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A01E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A01EC7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F6A76" w:rsidRPr="006B7D30" w:rsidTr="00383F93">
        <w:trPr>
          <w:trHeight w:val="1724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3</w:t>
            </w:r>
          </w:p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383F93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Всего         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2483,3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FD4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248</w:t>
            </w:r>
            <w:r w:rsidR="00FD42C3"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FD42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248</w:t>
            </w:r>
            <w:r w:rsidR="00FD42C3"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FD42C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2487,3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FD42C3" w:rsidP="00FD42C3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9945,8</w:t>
            </w:r>
          </w:p>
        </w:tc>
      </w:tr>
      <w:tr w:rsidR="00EF6A76" w:rsidRPr="006B7D30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 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383F9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F6A76" w:rsidRPr="006B7D30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федеральный бюджет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383F9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F6A76" w:rsidRPr="006B7D30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краевой бюджет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FD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</w:t>
            </w:r>
            <w:r w:rsidR="00FD42C3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FD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</w:t>
            </w:r>
            <w:r w:rsidR="00FD42C3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FD42C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2487,3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FD42C3" w:rsidP="00FD42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9945,8</w:t>
            </w:r>
          </w:p>
        </w:tc>
      </w:tr>
      <w:tr w:rsidR="00EF6A76" w:rsidRPr="006B7D30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внебюджетные  источники             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383F9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EF6A76" w:rsidRPr="006B7D30" w:rsidTr="00F233F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383F93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бюджеты муниципальных </w:t>
            </w: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образований   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3B564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F93" w:rsidRPr="006B7D30" w:rsidRDefault="00383F9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83F93" w:rsidRPr="006B7D30" w:rsidRDefault="00383F93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04DD5" w:rsidRPr="006B7D30" w:rsidRDefault="00D04DD5" w:rsidP="004A6BB4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</w:pPr>
    </w:p>
    <w:p w:rsidR="00D04DD5" w:rsidRPr="006B7D30" w:rsidRDefault="00D04DD5" w:rsidP="004A6BB4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</w:pPr>
    </w:p>
    <w:p w:rsidR="00D04DD5" w:rsidRPr="006B7D30" w:rsidRDefault="00D04DD5" w:rsidP="004A6B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D04DD5" w:rsidRPr="006B7D30">
          <w:pgSz w:w="16838" w:h="11906" w:orient="landscape"/>
          <w:pgMar w:top="851" w:right="678" w:bottom="851" w:left="1134" w:header="709" w:footer="709" w:gutter="0"/>
          <w:cols w:space="720"/>
        </w:sectPr>
      </w:pPr>
    </w:p>
    <w:p w:rsidR="00D04DD5" w:rsidRPr="006B7D30" w:rsidRDefault="00D04DD5" w:rsidP="004A6BB4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</w:pPr>
    </w:p>
    <w:p w:rsidR="00E55075" w:rsidRPr="006B7D30" w:rsidRDefault="00E55075" w:rsidP="004A6BB4">
      <w:pPr>
        <w:pStyle w:val="ConsPlusNormal"/>
        <w:widowControl/>
        <w:ind w:left="4248"/>
        <w:outlineLvl w:val="2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Приложение №</w:t>
      </w:r>
      <w:r w:rsidR="00A31BCD" w:rsidRPr="006B7D30">
        <w:rPr>
          <w:rFonts w:ascii="Arial" w:hAnsi="Arial" w:cs="Arial"/>
          <w:sz w:val="24"/>
          <w:szCs w:val="24"/>
        </w:rPr>
        <w:t>3</w:t>
      </w:r>
    </w:p>
    <w:p w:rsidR="00E55075" w:rsidRPr="006B7D30" w:rsidRDefault="00E55075" w:rsidP="004A6BB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="00954F03" w:rsidRPr="006B7D30">
        <w:rPr>
          <w:rFonts w:ascii="Arial" w:hAnsi="Arial" w:cs="Arial"/>
          <w:sz w:val="24"/>
          <w:szCs w:val="24"/>
        </w:rPr>
        <w:t>Саянского района</w:t>
      </w:r>
      <w:r w:rsidRPr="006B7D30">
        <w:rPr>
          <w:rFonts w:ascii="Arial" w:hAnsi="Arial" w:cs="Arial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продовольствия»</w:t>
      </w:r>
    </w:p>
    <w:p w:rsidR="00E55075" w:rsidRPr="006B7D30" w:rsidRDefault="00E55075" w:rsidP="004A6BB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E55075" w:rsidRPr="006B7D30" w:rsidRDefault="00E55075" w:rsidP="004A6B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7D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1</w:t>
      </w:r>
    </w:p>
    <w:p w:rsidR="00E55075" w:rsidRPr="006B7D30" w:rsidRDefault="00E55075" w:rsidP="004A6B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7D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«Поддержка малых форм хозяйствования»</w:t>
      </w:r>
    </w:p>
    <w:p w:rsidR="00E55075" w:rsidRPr="006B7D30" w:rsidRDefault="00E55075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E55075" w:rsidRPr="006B7D30" w:rsidRDefault="00E55075" w:rsidP="004A6BB4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6B7D30">
        <w:rPr>
          <w:rFonts w:ascii="Arial" w:hAnsi="Arial" w:cs="Arial"/>
          <w:b/>
          <w:bCs/>
          <w:sz w:val="24"/>
          <w:szCs w:val="24"/>
        </w:rPr>
        <w:t>1. Паспорт подпрограммы</w:t>
      </w:r>
    </w:p>
    <w:p w:rsidR="00E55075" w:rsidRPr="006B7D30" w:rsidRDefault="00E55075" w:rsidP="004A6B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E55075" w:rsidRPr="006B7D30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5" w:rsidRPr="006B7D30" w:rsidRDefault="00E55075" w:rsidP="004A6BB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5" w:rsidRPr="006B7D30" w:rsidRDefault="00E55075" w:rsidP="004A6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«</w:t>
            </w:r>
            <w:r w:rsidRPr="006B7D30">
              <w:rPr>
                <w:rFonts w:ascii="Arial" w:hAnsi="Arial" w:cs="Arial"/>
                <w:bCs/>
                <w:sz w:val="24"/>
                <w:szCs w:val="24"/>
              </w:rPr>
              <w:t>Поддержка малых форм хозяйствования</w:t>
            </w:r>
            <w:r w:rsidRPr="006B7D30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Pr="006B7D30">
              <w:rPr>
                <w:rFonts w:ascii="Arial" w:hAnsi="Arial" w:cs="Arial"/>
                <w:sz w:val="24"/>
                <w:szCs w:val="24"/>
              </w:rPr>
              <w:br/>
              <w:t>(далее - подпрограмма)</w:t>
            </w:r>
          </w:p>
        </w:tc>
      </w:tr>
      <w:tr w:rsidR="00E55075" w:rsidRPr="006B7D30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5" w:rsidRPr="006B7D30" w:rsidRDefault="00E55075" w:rsidP="004A6BB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5" w:rsidRPr="006B7D30" w:rsidRDefault="00E55075" w:rsidP="0077772A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</w:tr>
      <w:tr w:rsidR="00E55075" w:rsidRPr="006B7D30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5" w:rsidRPr="006B7D30" w:rsidRDefault="00E55075" w:rsidP="004A6BB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5" w:rsidRPr="006B7D30" w:rsidRDefault="00E55075" w:rsidP="004A6BB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Администрация Саянского района</w:t>
            </w:r>
          </w:p>
        </w:tc>
      </w:tr>
      <w:tr w:rsidR="00E55075" w:rsidRPr="006B7D30">
        <w:trPr>
          <w:trHeight w:val="82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5" w:rsidRPr="006B7D30" w:rsidRDefault="00E55075" w:rsidP="004A6BB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5" w:rsidRPr="006B7D30" w:rsidRDefault="00E55075" w:rsidP="004A6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поддержка и дальнейшее развития малых форм хозяйствования на селе и повышение уровня доходов сельского населения</w:t>
            </w:r>
          </w:p>
        </w:tc>
      </w:tr>
      <w:tr w:rsidR="00E55075" w:rsidRPr="006B7D30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5" w:rsidRPr="006B7D30" w:rsidRDefault="00E55075" w:rsidP="004A6BB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5" w:rsidRPr="006B7D30" w:rsidRDefault="00E55075" w:rsidP="004A6BB4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создание условий для увеличения количества крестьянских (фермерских) хозяйств и их развития;</w:t>
            </w:r>
          </w:p>
          <w:p w:rsidR="00E55075" w:rsidRPr="006B7D30" w:rsidRDefault="00E55075" w:rsidP="004A6BB4">
            <w:pPr>
              <w:pStyle w:val="1"/>
              <w:spacing w:after="0" w:line="240" w:lineRule="auto"/>
              <w:ind w:left="0"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развитие системы сельскохозяйственной потребительской кооперации для совершенствования системы производства, переработки и реализации продукции, произведенной малыми формами хозяйствования, и удовлетворения потребностей населения в товарах и услугах; </w:t>
            </w:r>
          </w:p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обеспечение доступности коммерческих кредитов малым формам хозяйствования на селе.</w:t>
            </w:r>
          </w:p>
        </w:tc>
      </w:tr>
      <w:tr w:rsidR="00E55075" w:rsidRPr="006B7D30">
        <w:trPr>
          <w:trHeight w:val="11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5" w:rsidRPr="006B7D30" w:rsidRDefault="00E55075" w:rsidP="004A6BB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Целевые </w:t>
            </w:r>
            <w:r w:rsidRPr="006B7D30">
              <w:rPr>
                <w:rFonts w:ascii="Arial" w:hAnsi="Arial" w:cs="Arial"/>
                <w:sz w:val="24"/>
                <w:szCs w:val="24"/>
              </w:rPr>
              <w:br/>
              <w:t>индикаторы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поддержки, в 201</w:t>
            </w:r>
            <w:r w:rsidR="008112A7" w:rsidRPr="006B7D30">
              <w:rPr>
                <w:rFonts w:ascii="Arial" w:hAnsi="Arial" w:cs="Arial"/>
                <w:sz w:val="24"/>
                <w:szCs w:val="24"/>
              </w:rPr>
              <w:t>9</w:t>
            </w:r>
            <w:r w:rsidRPr="006B7D30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A157EA" w:rsidRPr="006B7D30">
              <w:rPr>
                <w:rFonts w:ascii="Arial" w:hAnsi="Arial" w:cs="Arial"/>
                <w:sz w:val="24"/>
                <w:szCs w:val="24"/>
              </w:rPr>
              <w:t>4</w:t>
            </w:r>
            <w:r w:rsidRPr="006B7D30">
              <w:rPr>
                <w:rFonts w:ascii="Arial" w:hAnsi="Arial" w:cs="Arial"/>
                <w:sz w:val="24"/>
                <w:szCs w:val="24"/>
              </w:rPr>
              <w:t xml:space="preserve"> единицы (рост к 201</w:t>
            </w:r>
            <w:r w:rsidR="001B72A9" w:rsidRPr="006B7D30">
              <w:rPr>
                <w:rFonts w:ascii="Arial" w:hAnsi="Arial" w:cs="Arial"/>
                <w:sz w:val="24"/>
                <w:szCs w:val="24"/>
              </w:rPr>
              <w:t>5</w:t>
            </w:r>
            <w:r w:rsidRPr="006B7D30">
              <w:rPr>
                <w:rFonts w:ascii="Arial" w:hAnsi="Arial" w:cs="Arial"/>
                <w:sz w:val="24"/>
                <w:szCs w:val="24"/>
              </w:rPr>
              <w:t xml:space="preserve"> году – </w:t>
            </w:r>
            <w:r w:rsidR="001B72A9" w:rsidRPr="006B7D30">
              <w:rPr>
                <w:rFonts w:ascii="Arial" w:hAnsi="Arial" w:cs="Arial"/>
                <w:sz w:val="24"/>
                <w:szCs w:val="24"/>
              </w:rPr>
              <w:t>33</w:t>
            </w:r>
            <w:r w:rsidRPr="006B7D30">
              <w:rPr>
                <w:rFonts w:ascii="Arial" w:hAnsi="Arial" w:cs="Arial"/>
                <w:sz w:val="24"/>
                <w:szCs w:val="24"/>
              </w:rPr>
              <w:t xml:space="preserve">%); </w:t>
            </w:r>
          </w:p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удельный вес работающих сельскохозяйственных потребительских кооперативов к общему числу зарегистрированных сельскохозяйственных кооперативов всех видов деятельности, с 201</w:t>
            </w:r>
            <w:r w:rsidR="00A157EA" w:rsidRPr="006B7D30">
              <w:rPr>
                <w:rFonts w:ascii="Arial" w:hAnsi="Arial" w:cs="Arial"/>
                <w:sz w:val="24"/>
                <w:szCs w:val="24"/>
              </w:rPr>
              <w:t>6</w:t>
            </w:r>
            <w:r w:rsidRPr="006B7D30">
              <w:rPr>
                <w:rFonts w:ascii="Arial" w:hAnsi="Arial" w:cs="Arial"/>
                <w:sz w:val="24"/>
                <w:szCs w:val="24"/>
              </w:rPr>
              <w:t xml:space="preserve"> года не менее 85% ежегодно.</w:t>
            </w:r>
          </w:p>
          <w:p w:rsidR="00E55075" w:rsidRPr="006B7D30" w:rsidRDefault="00E55075" w:rsidP="004A6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075" w:rsidRPr="006B7D30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5" w:rsidRPr="006B7D30" w:rsidRDefault="00E55075" w:rsidP="004A6BB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  <w:r w:rsidRPr="006B7D30">
              <w:rPr>
                <w:rFonts w:ascii="Arial" w:hAnsi="Arial" w:cs="Arial"/>
                <w:sz w:val="24"/>
                <w:szCs w:val="24"/>
              </w:rPr>
              <w:br/>
              <w:t>реализации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5" w:rsidRPr="006B7D30" w:rsidRDefault="00E55075" w:rsidP="0077772A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201</w:t>
            </w:r>
            <w:r w:rsidR="00D7381A" w:rsidRPr="006B7D30">
              <w:rPr>
                <w:rFonts w:ascii="Arial" w:hAnsi="Arial" w:cs="Arial"/>
                <w:sz w:val="24"/>
                <w:szCs w:val="24"/>
              </w:rPr>
              <w:t>6</w:t>
            </w:r>
            <w:r w:rsidRPr="006B7D30">
              <w:rPr>
                <w:rFonts w:ascii="Arial" w:hAnsi="Arial" w:cs="Arial"/>
                <w:sz w:val="24"/>
                <w:szCs w:val="24"/>
              </w:rPr>
              <w:t>-201</w:t>
            </w:r>
            <w:r w:rsidR="0077772A" w:rsidRPr="006B7D30">
              <w:rPr>
                <w:rFonts w:ascii="Arial" w:hAnsi="Arial" w:cs="Arial"/>
                <w:sz w:val="24"/>
                <w:szCs w:val="24"/>
              </w:rPr>
              <w:t>9</w:t>
            </w:r>
            <w:r w:rsidRPr="006B7D30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E55075" w:rsidRPr="006B7D30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5" w:rsidRPr="006B7D30" w:rsidRDefault="00E55075" w:rsidP="004A6BB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Объемы и источники финансирования </w:t>
            </w:r>
            <w:r w:rsidRPr="006B7D30">
              <w:rPr>
                <w:rFonts w:ascii="Arial" w:hAnsi="Arial" w:cs="Arial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5" w:rsidRPr="006B7D30" w:rsidRDefault="00F06400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7D30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       </w:t>
            </w:r>
            <w:r w:rsidR="00E55075" w:rsidRPr="006B7D30">
              <w:rPr>
                <w:rFonts w:ascii="Arial" w:hAnsi="Arial" w:cs="Arial"/>
                <w:bCs/>
                <w:sz w:val="24"/>
                <w:szCs w:val="24"/>
              </w:rPr>
              <w:t>Объем финансирования подпрограммы на период 201</w:t>
            </w:r>
            <w:r w:rsidR="00F040F5" w:rsidRPr="006B7D30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E55075" w:rsidRPr="006B7D30">
              <w:rPr>
                <w:rFonts w:ascii="Arial" w:hAnsi="Arial" w:cs="Arial"/>
                <w:bCs/>
                <w:sz w:val="24"/>
                <w:szCs w:val="24"/>
              </w:rPr>
              <w:t xml:space="preserve"> -201</w:t>
            </w:r>
            <w:r w:rsidRPr="006B7D30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E55075" w:rsidRPr="006B7D30">
              <w:rPr>
                <w:rFonts w:ascii="Arial" w:hAnsi="Arial" w:cs="Arial"/>
                <w:bCs/>
                <w:sz w:val="24"/>
                <w:szCs w:val="24"/>
              </w:rPr>
              <w:t xml:space="preserve"> годы составит</w:t>
            </w:r>
            <w:r w:rsidR="00D477D2" w:rsidRPr="006B7D3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B7D30">
              <w:rPr>
                <w:rFonts w:ascii="Arial" w:hAnsi="Arial" w:cs="Arial"/>
                <w:bCs/>
                <w:sz w:val="24"/>
                <w:szCs w:val="24"/>
              </w:rPr>
              <w:t>242,2</w:t>
            </w:r>
            <w:r w:rsidR="00F040F5" w:rsidRPr="006B7D30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E55075" w:rsidRPr="006B7D30">
              <w:rPr>
                <w:rFonts w:ascii="Arial" w:hAnsi="Arial" w:cs="Arial"/>
                <w:bCs/>
                <w:sz w:val="24"/>
                <w:szCs w:val="24"/>
              </w:rPr>
              <w:t xml:space="preserve">тыс. рублей, </w:t>
            </w:r>
            <w:r w:rsidR="00E55075" w:rsidRPr="006B7D30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в том числе: </w:t>
            </w:r>
          </w:p>
          <w:p w:rsidR="00F06400" w:rsidRPr="006B7D30" w:rsidRDefault="00F06400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7D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средства федерального бюджета – 88,9 тыс.рублей;</w:t>
            </w:r>
          </w:p>
          <w:p w:rsidR="00E55075" w:rsidRPr="006B7D30" w:rsidRDefault="00E55075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7D30">
              <w:rPr>
                <w:rFonts w:ascii="Arial" w:hAnsi="Arial" w:cs="Arial"/>
                <w:bCs/>
                <w:sz w:val="24"/>
                <w:szCs w:val="24"/>
              </w:rPr>
              <w:t xml:space="preserve">средства краевого бюджета – </w:t>
            </w:r>
            <w:r w:rsidR="00F06400" w:rsidRPr="006B7D30">
              <w:rPr>
                <w:rFonts w:ascii="Arial" w:hAnsi="Arial" w:cs="Arial"/>
                <w:bCs/>
                <w:sz w:val="24"/>
                <w:szCs w:val="24"/>
              </w:rPr>
              <w:t>153,3</w:t>
            </w:r>
            <w:r w:rsidRPr="006B7D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7D30">
              <w:rPr>
                <w:rFonts w:ascii="Arial" w:hAnsi="Arial" w:cs="Arial"/>
                <w:bCs/>
                <w:sz w:val="24"/>
                <w:szCs w:val="24"/>
              </w:rPr>
              <w:t xml:space="preserve">тыс. рублей, </w:t>
            </w:r>
            <w:r w:rsidRPr="006B7D30">
              <w:rPr>
                <w:rFonts w:ascii="Arial" w:hAnsi="Arial" w:cs="Arial"/>
                <w:bCs/>
                <w:sz w:val="24"/>
                <w:szCs w:val="24"/>
              </w:rPr>
              <w:br/>
              <w:t>из них:</w:t>
            </w:r>
          </w:p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201</w:t>
            </w:r>
            <w:r w:rsidR="001B72A9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– </w:t>
            </w:r>
            <w:r w:rsidR="001B72A9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</w:t>
            </w:r>
            <w:r w:rsidR="00F06400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 рублей; </w:t>
            </w:r>
          </w:p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в 201</w:t>
            </w:r>
            <w:r w:rsidR="001B72A9" w:rsidRPr="006B7D30">
              <w:rPr>
                <w:rFonts w:ascii="Arial" w:hAnsi="Arial" w:cs="Arial"/>
                <w:sz w:val="24"/>
                <w:szCs w:val="24"/>
              </w:rPr>
              <w:t>7</w:t>
            </w:r>
            <w:r w:rsidRPr="006B7D30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F06400" w:rsidRPr="006B7D30">
              <w:rPr>
                <w:rFonts w:ascii="Arial" w:hAnsi="Arial" w:cs="Arial"/>
                <w:sz w:val="24"/>
                <w:szCs w:val="24"/>
              </w:rPr>
              <w:t>82,3</w:t>
            </w:r>
            <w:r w:rsidRPr="006B7D30">
              <w:rPr>
                <w:rFonts w:ascii="Arial" w:hAnsi="Arial" w:cs="Arial"/>
                <w:sz w:val="24"/>
                <w:szCs w:val="24"/>
              </w:rPr>
              <w:t xml:space="preserve"> тыс. рублей</w:t>
            </w:r>
            <w:r w:rsidR="007A0F2D" w:rsidRPr="006B7D3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A0F2D" w:rsidRPr="006B7D30" w:rsidRDefault="007A0F2D" w:rsidP="004A6B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в 201</w:t>
            </w:r>
            <w:r w:rsidR="001B72A9" w:rsidRPr="006B7D30">
              <w:rPr>
                <w:rFonts w:ascii="Arial" w:hAnsi="Arial" w:cs="Arial"/>
                <w:sz w:val="24"/>
                <w:szCs w:val="24"/>
              </w:rPr>
              <w:t>8</w:t>
            </w:r>
            <w:r w:rsidRPr="006B7D30">
              <w:rPr>
                <w:rFonts w:ascii="Arial" w:hAnsi="Arial" w:cs="Arial"/>
                <w:sz w:val="24"/>
                <w:szCs w:val="24"/>
              </w:rPr>
              <w:t xml:space="preserve"> г. – </w:t>
            </w:r>
            <w:r w:rsidR="00F06400" w:rsidRPr="006B7D30">
              <w:rPr>
                <w:rFonts w:ascii="Arial" w:hAnsi="Arial" w:cs="Arial"/>
                <w:sz w:val="24"/>
                <w:szCs w:val="24"/>
              </w:rPr>
              <w:t>26,3</w:t>
            </w:r>
            <w:r w:rsidRPr="006B7D30">
              <w:rPr>
                <w:rFonts w:ascii="Arial" w:hAnsi="Arial" w:cs="Arial"/>
                <w:sz w:val="24"/>
                <w:szCs w:val="24"/>
              </w:rPr>
              <w:t xml:space="preserve"> тыс.рублей</w:t>
            </w:r>
            <w:r w:rsidR="00F06400" w:rsidRPr="006B7D3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7772A" w:rsidRPr="006B7D30" w:rsidRDefault="00F06400" w:rsidP="00F0640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в 2019 г. -  22,5 тыс.рублей.</w:t>
            </w:r>
          </w:p>
        </w:tc>
      </w:tr>
      <w:tr w:rsidR="00E55075" w:rsidRPr="006B7D30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5" w:rsidRPr="006B7D30" w:rsidRDefault="00E55075" w:rsidP="004A6BB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5" w:rsidRPr="006B7D30" w:rsidRDefault="00762769" w:rsidP="004A6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Администрация Саянского района</w:t>
            </w:r>
          </w:p>
          <w:p w:rsidR="00762769" w:rsidRPr="006B7D30" w:rsidRDefault="00762769" w:rsidP="004A6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МКУ «Финансово-экономическое управление администрации Саянского района»</w:t>
            </w:r>
          </w:p>
          <w:p w:rsidR="00762769" w:rsidRPr="006B7D30" w:rsidRDefault="00762769" w:rsidP="004A6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Контрольно-счетный орган </w:t>
            </w:r>
          </w:p>
        </w:tc>
      </w:tr>
    </w:tbl>
    <w:p w:rsidR="00E55075" w:rsidRPr="006B7D30" w:rsidRDefault="00E55075" w:rsidP="004A6BB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>2. Постановка  районной проблемы и обоснование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>необходимости разработки подпрограммы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5075" w:rsidRPr="006B7D30" w:rsidRDefault="0072644F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r:id="rId10" w:history="1">
        <w:r w:rsidR="00E55075" w:rsidRPr="006B7D3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Распоряжением</w:t>
        </w:r>
      </w:hyperlink>
      <w:r w:rsidR="00E55075" w:rsidRPr="006B7D30">
        <w:rPr>
          <w:rFonts w:ascii="Arial" w:hAnsi="Arial" w:cs="Arial"/>
          <w:sz w:val="24"/>
          <w:szCs w:val="24"/>
        </w:rPr>
        <w:t xml:space="preserve"> Правительства Российской Федерации от 30.11.2010 № 2136-р утверждена Концепция устойчивого развития сельских территорий Российской Федерации на период до 2020 года (далее – Концепция). Концепцией определено, что одним из основных направлений повышения устойчивости развития сельских территорий является диверсификация сельской экономики и технологическое обновление ее отраслей, в первую очередь в агропромышленном комплексе за счет: 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поддержки эффективной занятости в сфере малого и среднего сельскохозяйственного предпринимательства и потребительской кооперации, включая крестьянские (фермерские) хозяйства и товарные личные подсобные хозяйства; 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повышение эффективности занятости и использования форм семейной занятости в личных подсобных хозяйствах, путем их кооперирования, в том числе с крестьянскими (фермерскими) хозяйствами, перерабатывающими и обслуживающими производствами. 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Государственная поддержка малых форм хозяйствования на селе является важным фактором повышения доходов и уровня жизни сельского населения, обеспечения занятости, устойчивого развития сельских территорий . 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Малые формы хозяйствования, представленные крестьянскими (фермерскими) хозяйствами, индивидуальными предпринимателями, осуществляющими сельскохозяйственную деятельность, гражданами, ведущими личное подсобное хозяйство, сельскохозяйственными потребительскими кооперативами, являются полноправными участниками многоукладной аграрной экономики Саянского района. 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Особенно велика роль малых форм хозяйствования в сельских поселениях, где отсутствуют сельскохозяйственные организации или расположены нерентабельные сельскохозяйственные организации. 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По данным </w:t>
      </w:r>
      <w:proofErr w:type="spellStart"/>
      <w:r w:rsidRPr="006B7D30">
        <w:rPr>
          <w:rFonts w:ascii="Arial" w:hAnsi="Arial" w:cs="Arial"/>
          <w:sz w:val="24"/>
          <w:szCs w:val="24"/>
        </w:rPr>
        <w:t>Красноярскстата</w:t>
      </w:r>
      <w:proofErr w:type="spellEnd"/>
      <w:r w:rsidRPr="006B7D30">
        <w:rPr>
          <w:rFonts w:ascii="Arial" w:hAnsi="Arial" w:cs="Arial"/>
          <w:sz w:val="24"/>
          <w:szCs w:val="24"/>
        </w:rPr>
        <w:t>, в районе по состоянию на 01.01.201</w:t>
      </w:r>
      <w:r w:rsidR="00A157EA" w:rsidRPr="006B7D30">
        <w:rPr>
          <w:rFonts w:ascii="Arial" w:hAnsi="Arial" w:cs="Arial"/>
          <w:sz w:val="24"/>
          <w:szCs w:val="24"/>
        </w:rPr>
        <w:t>6</w:t>
      </w:r>
      <w:r w:rsidRPr="006B7D30">
        <w:rPr>
          <w:rFonts w:ascii="Arial" w:hAnsi="Arial" w:cs="Arial"/>
          <w:sz w:val="24"/>
          <w:szCs w:val="24"/>
        </w:rPr>
        <w:t xml:space="preserve"> зарегистрировано 5</w:t>
      </w:r>
      <w:r w:rsidR="00A157EA" w:rsidRPr="006B7D30">
        <w:rPr>
          <w:rFonts w:ascii="Arial" w:hAnsi="Arial" w:cs="Arial"/>
          <w:sz w:val="24"/>
          <w:szCs w:val="24"/>
        </w:rPr>
        <w:t>8</w:t>
      </w:r>
      <w:r w:rsidRPr="006B7D30">
        <w:rPr>
          <w:rFonts w:ascii="Arial" w:hAnsi="Arial" w:cs="Arial"/>
          <w:sz w:val="24"/>
          <w:szCs w:val="24"/>
        </w:rPr>
        <w:t xml:space="preserve"> единицы крестьянских (фермерских) хозяйств. </w:t>
      </w:r>
      <w:r w:rsidRPr="006B7D30">
        <w:rPr>
          <w:rFonts w:ascii="Arial" w:hAnsi="Arial" w:cs="Arial"/>
          <w:sz w:val="24"/>
          <w:szCs w:val="24"/>
        </w:rPr>
        <w:br/>
        <w:t>По данным Всероссийской переписи населения, проводимой в 20</w:t>
      </w:r>
      <w:r w:rsidR="00A157EA" w:rsidRPr="006B7D30">
        <w:rPr>
          <w:rFonts w:ascii="Arial" w:hAnsi="Arial" w:cs="Arial"/>
          <w:sz w:val="24"/>
          <w:szCs w:val="24"/>
        </w:rPr>
        <w:t>16</w:t>
      </w:r>
      <w:r w:rsidRPr="006B7D30">
        <w:rPr>
          <w:rFonts w:ascii="Arial" w:hAnsi="Arial" w:cs="Arial"/>
          <w:sz w:val="24"/>
          <w:szCs w:val="24"/>
        </w:rPr>
        <w:t xml:space="preserve"> году, в Саянском районе зарегистрировано около 4,9 тыс. подворий, имеющих земельный участок для ведения личного подсобного хозяйства.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По данным </w:t>
      </w:r>
      <w:proofErr w:type="spellStart"/>
      <w:r w:rsidRPr="006B7D30">
        <w:rPr>
          <w:rFonts w:ascii="Arial" w:hAnsi="Arial" w:cs="Arial"/>
          <w:sz w:val="24"/>
          <w:szCs w:val="24"/>
        </w:rPr>
        <w:t>Красноярскстата</w:t>
      </w:r>
      <w:proofErr w:type="spellEnd"/>
      <w:r w:rsidRPr="006B7D30">
        <w:rPr>
          <w:rFonts w:ascii="Arial" w:hAnsi="Arial" w:cs="Arial"/>
          <w:sz w:val="24"/>
          <w:szCs w:val="24"/>
        </w:rPr>
        <w:t>, в совокупности крестьянскими (фермерскими) хозяйствами и гражданами, ведущими личное подсобное хозяйство, в 201</w:t>
      </w:r>
      <w:r w:rsidR="00F542EC" w:rsidRPr="006B7D30">
        <w:rPr>
          <w:rFonts w:ascii="Arial" w:hAnsi="Arial" w:cs="Arial"/>
          <w:sz w:val="24"/>
          <w:szCs w:val="24"/>
        </w:rPr>
        <w:t>5</w:t>
      </w:r>
      <w:r w:rsidRPr="006B7D30">
        <w:rPr>
          <w:rFonts w:ascii="Arial" w:hAnsi="Arial" w:cs="Arial"/>
          <w:sz w:val="24"/>
          <w:szCs w:val="24"/>
        </w:rPr>
        <w:t xml:space="preserve"> году произведено валовой продукции сельского хозяйства стоимостью </w:t>
      </w:r>
      <w:r w:rsidR="00F542EC" w:rsidRPr="006B7D30">
        <w:rPr>
          <w:rFonts w:ascii="Arial" w:hAnsi="Arial" w:cs="Arial"/>
          <w:sz w:val="24"/>
          <w:szCs w:val="24"/>
        </w:rPr>
        <w:t>1061,4</w:t>
      </w:r>
      <w:r w:rsidRPr="006B7D30">
        <w:rPr>
          <w:rFonts w:ascii="Arial" w:hAnsi="Arial" w:cs="Arial"/>
          <w:sz w:val="24"/>
          <w:szCs w:val="24"/>
        </w:rPr>
        <w:t xml:space="preserve"> тыс. </w:t>
      </w:r>
      <w:r w:rsidRPr="006B7D30">
        <w:rPr>
          <w:rFonts w:ascii="Arial" w:hAnsi="Arial" w:cs="Arial"/>
          <w:sz w:val="24"/>
          <w:szCs w:val="24"/>
        </w:rPr>
        <w:lastRenderedPageBreak/>
        <w:t xml:space="preserve">рублей или </w:t>
      </w:r>
      <w:r w:rsidR="00177F5A" w:rsidRPr="006B7D30">
        <w:rPr>
          <w:rFonts w:ascii="Arial" w:hAnsi="Arial" w:cs="Arial"/>
          <w:sz w:val="24"/>
          <w:szCs w:val="24"/>
        </w:rPr>
        <w:t>77,</w:t>
      </w:r>
      <w:r w:rsidR="00F542EC" w:rsidRPr="006B7D30">
        <w:rPr>
          <w:rFonts w:ascii="Arial" w:hAnsi="Arial" w:cs="Arial"/>
          <w:sz w:val="24"/>
          <w:szCs w:val="24"/>
        </w:rPr>
        <w:t>9</w:t>
      </w:r>
      <w:r w:rsidRPr="006B7D30">
        <w:rPr>
          <w:rFonts w:ascii="Arial" w:hAnsi="Arial" w:cs="Arial"/>
          <w:sz w:val="24"/>
          <w:szCs w:val="24"/>
        </w:rPr>
        <w:t>% всей произведенной продукции в общем объеме продукции сельского хозяйства.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Развивающиеся рыночные отношения в настоящее время диктуют потребность в дальнейшем развитии в крае системы сельскохозяйственной потребительской кооперации. </w:t>
      </w:r>
    </w:p>
    <w:p w:rsidR="00E55075" w:rsidRPr="006B7D30" w:rsidRDefault="00E55075" w:rsidP="004A6B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По состоянию на 01.01.201</w:t>
      </w:r>
      <w:r w:rsidR="00F542EC" w:rsidRPr="006B7D30">
        <w:rPr>
          <w:rFonts w:ascii="Arial" w:hAnsi="Arial" w:cs="Arial"/>
          <w:sz w:val="24"/>
          <w:szCs w:val="24"/>
        </w:rPr>
        <w:t>6</w:t>
      </w:r>
      <w:r w:rsidRPr="006B7D30">
        <w:rPr>
          <w:rFonts w:ascii="Arial" w:hAnsi="Arial" w:cs="Arial"/>
          <w:sz w:val="24"/>
          <w:szCs w:val="24"/>
        </w:rPr>
        <w:t xml:space="preserve"> в реестре субъектов агропромышленного комплекса Красноярского края, претендующих на получение государственной поддержки, (далее – реестр) состоит </w:t>
      </w:r>
      <w:r w:rsidR="00177F5A" w:rsidRPr="006B7D30">
        <w:rPr>
          <w:rFonts w:ascii="Arial" w:hAnsi="Arial" w:cs="Arial"/>
          <w:sz w:val="24"/>
          <w:szCs w:val="24"/>
        </w:rPr>
        <w:t>3</w:t>
      </w:r>
      <w:r w:rsidRPr="006B7D30">
        <w:rPr>
          <w:rFonts w:ascii="Arial" w:hAnsi="Arial" w:cs="Arial"/>
          <w:i/>
          <w:sz w:val="24"/>
          <w:szCs w:val="24"/>
        </w:rPr>
        <w:t xml:space="preserve"> </w:t>
      </w:r>
      <w:r w:rsidRPr="006B7D30">
        <w:rPr>
          <w:rFonts w:ascii="Arial" w:hAnsi="Arial" w:cs="Arial"/>
          <w:sz w:val="24"/>
          <w:szCs w:val="24"/>
        </w:rPr>
        <w:t>сельскохозяйственных потребительских кооператив</w:t>
      </w:r>
      <w:r w:rsidR="00177F5A" w:rsidRPr="006B7D30">
        <w:rPr>
          <w:rFonts w:ascii="Arial" w:hAnsi="Arial" w:cs="Arial"/>
          <w:sz w:val="24"/>
          <w:szCs w:val="24"/>
        </w:rPr>
        <w:t>а</w:t>
      </w:r>
      <w:r w:rsidR="00F542EC" w:rsidRPr="006B7D30">
        <w:rPr>
          <w:rFonts w:ascii="Arial" w:hAnsi="Arial" w:cs="Arial"/>
          <w:sz w:val="24"/>
          <w:szCs w:val="24"/>
        </w:rPr>
        <w:t>. Хозяй</w:t>
      </w:r>
      <w:r w:rsidRPr="006B7D30">
        <w:rPr>
          <w:rFonts w:ascii="Arial" w:hAnsi="Arial" w:cs="Arial"/>
          <w:sz w:val="24"/>
          <w:szCs w:val="24"/>
        </w:rPr>
        <w:t>ственную деятельность в 201</w:t>
      </w:r>
      <w:r w:rsidR="00F542EC" w:rsidRPr="006B7D30">
        <w:rPr>
          <w:rFonts w:ascii="Arial" w:hAnsi="Arial" w:cs="Arial"/>
          <w:sz w:val="24"/>
          <w:szCs w:val="24"/>
        </w:rPr>
        <w:t>5</w:t>
      </w:r>
      <w:r w:rsidRPr="006B7D30">
        <w:rPr>
          <w:rFonts w:ascii="Arial" w:hAnsi="Arial" w:cs="Arial"/>
          <w:sz w:val="24"/>
          <w:szCs w:val="24"/>
        </w:rPr>
        <w:t xml:space="preserve"> году осуществляли </w:t>
      </w:r>
      <w:r w:rsidR="00177F5A" w:rsidRPr="006B7D30">
        <w:rPr>
          <w:rFonts w:ascii="Arial" w:hAnsi="Arial" w:cs="Arial"/>
          <w:sz w:val="24"/>
          <w:szCs w:val="24"/>
        </w:rPr>
        <w:t>3</w:t>
      </w:r>
      <w:r w:rsidRPr="006B7D30">
        <w:rPr>
          <w:rFonts w:ascii="Arial" w:hAnsi="Arial" w:cs="Arial"/>
          <w:sz w:val="24"/>
          <w:szCs w:val="24"/>
        </w:rPr>
        <w:t xml:space="preserve"> сельскохозяйственных потребительских кооператив</w:t>
      </w:r>
      <w:r w:rsidR="00177F5A" w:rsidRPr="006B7D30">
        <w:rPr>
          <w:rFonts w:ascii="Arial" w:hAnsi="Arial" w:cs="Arial"/>
          <w:sz w:val="24"/>
          <w:szCs w:val="24"/>
        </w:rPr>
        <w:t>а</w:t>
      </w:r>
      <w:r w:rsidRPr="006B7D30">
        <w:rPr>
          <w:rFonts w:ascii="Arial" w:hAnsi="Arial" w:cs="Arial"/>
          <w:sz w:val="24"/>
          <w:szCs w:val="24"/>
        </w:rPr>
        <w:t xml:space="preserve">, в том числе перерабатывающих – 1, комплексных – </w:t>
      </w:r>
      <w:r w:rsidR="00177F5A" w:rsidRPr="006B7D30">
        <w:rPr>
          <w:rFonts w:ascii="Arial" w:hAnsi="Arial" w:cs="Arial"/>
          <w:sz w:val="24"/>
          <w:szCs w:val="24"/>
        </w:rPr>
        <w:t>1</w:t>
      </w:r>
      <w:r w:rsidRPr="006B7D30">
        <w:rPr>
          <w:rFonts w:ascii="Arial" w:hAnsi="Arial" w:cs="Arial"/>
          <w:sz w:val="24"/>
          <w:szCs w:val="24"/>
        </w:rPr>
        <w:t xml:space="preserve">,смешанный-1, что составляет 100% от числа сельскохозяйственных потребительских кооперативов, включенных в реестр. </w:t>
      </w:r>
    </w:p>
    <w:p w:rsidR="00E55075" w:rsidRPr="006B7D30" w:rsidRDefault="00E55075" w:rsidP="004A6B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Кооперативы объединяют 1</w:t>
      </w:r>
      <w:r w:rsidR="00177F5A" w:rsidRPr="006B7D30">
        <w:rPr>
          <w:rFonts w:ascii="Arial" w:hAnsi="Arial" w:cs="Arial"/>
          <w:sz w:val="24"/>
          <w:szCs w:val="24"/>
        </w:rPr>
        <w:t>4</w:t>
      </w:r>
      <w:r w:rsidRPr="006B7D30">
        <w:rPr>
          <w:rFonts w:ascii="Arial" w:hAnsi="Arial" w:cs="Arial"/>
          <w:sz w:val="24"/>
          <w:szCs w:val="24"/>
        </w:rPr>
        <w:t xml:space="preserve"> граждан, ведущих личное подсобное хозяйство, </w:t>
      </w:r>
      <w:r w:rsidR="00177F5A" w:rsidRPr="006B7D30">
        <w:rPr>
          <w:rFonts w:ascii="Arial" w:hAnsi="Arial" w:cs="Arial"/>
          <w:sz w:val="24"/>
          <w:szCs w:val="24"/>
        </w:rPr>
        <w:t>4</w:t>
      </w:r>
      <w:r w:rsidRPr="006B7D30">
        <w:rPr>
          <w:rFonts w:ascii="Arial" w:hAnsi="Arial" w:cs="Arial"/>
          <w:sz w:val="24"/>
          <w:szCs w:val="24"/>
        </w:rPr>
        <w:t xml:space="preserve"> юридических лиц</w:t>
      </w:r>
      <w:r w:rsidR="00177F5A" w:rsidRPr="006B7D30">
        <w:rPr>
          <w:rFonts w:ascii="Arial" w:hAnsi="Arial" w:cs="Arial"/>
          <w:sz w:val="24"/>
          <w:szCs w:val="24"/>
        </w:rPr>
        <w:t>а</w:t>
      </w:r>
      <w:r w:rsidRPr="006B7D30">
        <w:rPr>
          <w:rFonts w:ascii="Arial" w:hAnsi="Arial" w:cs="Arial"/>
          <w:sz w:val="24"/>
          <w:szCs w:val="24"/>
        </w:rPr>
        <w:t xml:space="preserve">. </w:t>
      </w:r>
    </w:p>
    <w:p w:rsidR="00E55075" w:rsidRPr="006B7D30" w:rsidRDefault="00E55075" w:rsidP="004A6B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Численность среднегодовых работников в сельскохозяйственных потребительских кооперативах  в 201</w:t>
      </w:r>
      <w:r w:rsidR="00F542EC" w:rsidRPr="006B7D30">
        <w:rPr>
          <w:rFonts w:ascii="Arial" w:hAnsi="Arial" w:cs="Arial"/>
          <w:sz w:val="24"/>
          <w:szCs w:val="24"/>
        </w:rPr>
        <w:t>5</w:t>
      </w:r>
      <w:r w:rsidRPr="006B7D30">
        <w:rPr>
          <w:rFonts w:ascii="Arial" w:hAnsi="Arial" w:cs="Arial"/>
          <w:sz w:val="24"/>
          <w:szCs w:val="24"/>
        </w:rPr>
        <w:t xml:space="preserve"> году составила </w:t>
      </w:r>
      <w:r w:rsidR="00177F5A" w:rsidRPr="006B7D30">
        <w:rPr>
          <w:rFonts w:ascii="Arial" w:hAnsi="Arial" w:cs="Arial"/>
          <w:sz w:val="24"/>
          <w:szCs w:val="24"/>
        </w:rPr>
        <w:t>1</w:t>
      </w:r>
      <w:r w:rsidR="00050029" w:rsidRPr="006B7D30">
        <w:rPr>
          <w:rFonts w:ascii="Arial" w:hAnsi="Arial" w:cs="Arial"/>
          <w:sz w:val="24"/>
          <w:szCs w:val="24"/>
        </w:rPr>
        <w:t>1</w:t>
      </w:r>
      <w:r w:rsidRPr="006B7D30">
        <w:rPr>
          <w:rFonts w:ascii="Arial" w:hAnsi="Arial" w:cs="Arial"/>
          <w:sz w:val="24"/>
          <w:szCs w:val="24"/>
        </w:rPr>
        <w:t xml:space="preserve"> человека.</w:t>
      </w:r>
    </w:p>
    <w:p w:rsidR="00E55075" w:rsidRPr="006B7D30" w:rsidRDefault="00E55075" w:rsidP="004A6B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По итогам 201</w:t>
      </w:r>
      <w:r w:rsidR="00050029" w:rsidRPr="006B7D30">
        <w:rPr>
          <w:rFonts w:ascii="Arial" w:hAnsi="Arial" w:cs="Arial"/>
          <w:sz w:val="24"/>
          <w:szCs w:val="24"/>
        </w:rPr>
        <w:t>5</w:t>
      </w:r>
      <w:r w:rsidRPr="006B7D30">
        <w:rPr>
          <w:rFonts w:ascii="Arial" w:hAnsi="Arial" w:cs="Arial"/>
          <w:sz w:val="24"/>
          <w:szCs w:val="24"/>
        </w:rPr>
        <w:t xml:space="preserve"> года сельскохозяйственными потребительскими кооперативами получена выручка от реализации сельскохозяйственной продукции, сырья и оказания услуг в сумме </w:t>
      </w:r>
      <w:r w:rsidR="00050029" w:rsidRPr="006B7D30">
        <w:rPr>
          <w:rFonts w:ascii="Arial" w:hAnsi="Arial" w:cs="Arial"/>
          <w:sz w:val="24"/>
          <w:szCs w:val="24"/>
        </w:rPr>
        <w:t>5719</w:t>
      </w:r>
      <w:r w:rsidRPr="006B7D30">
        <w:rPr>
          <w:rFonts w:ascii="Arial" w:hAnsi="Arial" w:cs="Arial"/>
          <w:sz w:val="24"/>
          <w:szCs w:val="24"/>
        </w:rPr>
        <w:t xml:space="preserve">тыс. рублей </w:t>
      </w:r>
      <w:r w:rsidR="00F06400" w:rsidRPr="006B7D30">
        <w:rPr>
          <w:rFonts w:ascii="Arial" w:hAnsi="Arial" w:cs="Arial"/>
          <w:sz w:val="24"/>
          <w:szCs w:val="24"/>
        </w:rPr>
        <w:t>.</w:t>
      </w:r>
      <w:r w:rsidRPr="006B7D30">
        <w:rPr>
          <w:rFonts w:ascii="Arial" w:hAnsi="Arial" w:cs="Arial"/>
          <w:sz w:val="24"/>
          <w:szCs w:val="24"/>
        </w:rPr>
        <w:t xml:space="preserve"> </w:t>
      </w:r>
    </w:p>
    <w:p w:rsidR="00E55075" w:rsidRPr="006B7D30" w:rsidRDefault="00E55075" w:rsidP="004A6B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Несмотря на положительную динамику развития малых форм хозяйствования, они испытывают существенные трудности, как в сохранении достигнутого уровня, так и в расширении своего производства. Граждане, ведущие личное подсобное хозяйство, крестьянские (фермерские) хозяйства и индивидуальные предприниматели испытывают острый дефицит в кредитных ресурсах из-за слабой доступности рынка коммерческого кредита. В отношении них не налажена эффективная система материально-технического и производственного обслуживания, недостаточно оказываются услуги по выполнению полевых работ, не отработана система закупок сельскохозяйственной продукции, ее переработки и сбыта. </w:t>
      </w:r>
    </w:p>
    <w:p w:rsidR="00E55075" w:rsidRPr="006B7D30" w:rsidRDefault="00E55075" w:rsidP="004A6B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Решение таких проблем, как слабая материально-техническая база, экстенсивные методы ведения хозяйства, сложности со сбытом произведенной продукции возможно путем создания на основе кооперации мелких товаропроизводителей снабженческих, сбытовых, перерабатывающих и других сельскохозяйственных потребительских кооперативов.</w:t>
      </w:r>
    </w:p>
    <w:p w:rsidR="00E55075" w:rsidRPr="006B7D30" w:rsidRDefault="00E55075" w:rsidP="004A6B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Необходимость решения вышеназванных проблем требует наличия соответствующей подпрограммы поддержки малых форм хозяйствования в сельской местности. 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Реализация мероприятий подпрограммы улучшит социально-экономическую ситуацию, обеспечит активизацию малого предпринимательства в сельской местности, повысит эффективность агропромышленного комплекса Саянского района в целом на основе осуществления мероприятий, согласованных между собой по срокам, ресурсам и исполнителям.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>3. Основная цель, задачи, этапы и сроки выполнения подпрограммы, целевые индикаторы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Подпрограмма направлена на поддержание и дальнейшее развитие малых форм хозяйствования в сельской местности, к которым относятся крестьянские (фермерские) хозяйства, индивидуальные предприниматели, занимающиеся сельскохозяйственным производством, личные подсобные хозяйства, </w:t>
      </w:r>
      <w:r w:rsidRPr="006B7D30">
        <w:rPr>
          <w:rFonts w:ascii="Arial" w:hAnsi="Arial" w:cs="Arial"/>
          <w:sz w:val="24"/>
          <w:szCs w:val="24"/>
        </w:rPr>
        <w:lastRenderedPageBreak/>
        <w:t>сельскохозяйственные потребительские кооперативы, малые сельскохозяйственные организации.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Учитывая серьезный вклад в экономику отрасли, развитие малых форм хозяйствования в сельской местности является важнейшим условием обеспечения развития сельских территорий. 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Целью подпрограммы является поддержка и дальнейшее развития малых форм хозяйствования на селе и повышение уровня доходов сельского населения. 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Данная цель будет достигнута за счет реализации следующих задач: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создание условий для увеличения количества крестьянских (фермерских) хозяйств и их развития;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развитие системы сельскохозяйственной потребительской кооперации для совершенствования системы производства, переработки и реализации продукции, произведенной малыми формами хозяйствования, и удовлетворения потребностей населения в товарах и услугах; 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обеспечение доступности коммерческих кредитов малым формам хозяйствования на селе.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Достижением поставленных целей и задач по развитию малых форм хозяйствования обоснован выбор подпрограммных мероприятий.</w:t>
      </w:r>
    </w:p>
    <w:p w:rsidR="00E55075" w:rsidRPr="006B7D30" w:rsidRDefault="00E55075" w:rsidP="004A6B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Целевыми индикаторами достижения цели и решения задач подпрограммы являются:</w:t>
      </w:r>
    </w:p>
    <w:p w:rsidR="00E55075" w:rsidRPr="006B7D30" w:rsidRDefault="00E55075" w:rsidP="004A6B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- 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поддержки;</w:t>
      </w:r>
    </w:p>
    <w:p w:rsidR="00E55075" w:rsidRPr="006B7D30" w:rsidRDefault="00E55075" w:rsidP="004A6B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- удельный вес работающих сельскохозяйственных потребительских кооперативов к общему числу зарегистрированных сельскохозяйственных кооперативов всех видов деятельности.</w:t>
      </w:r>
    </w:p>
    <w:p w:rsidR="00E55075" w:rsidRPr="006B7D30" w:rsidRDefault="00E55075" w:rsidP="004A6B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Срок реализации подпрограммы: 201</w:t>
      </w:r>
      <w:r w:rsidR="00472994" w:rsidRPr="006B7D30">
        <w:rPr>
          <w:rFonts w:ascii="Arial" w:hAnsi="Arial" w:cs="Arial"/>
          <w:sz w:val="24"/>
          <w:szCs w:val="24"/>
        </w:rPr>
        <w:t>6</w:t>
      </w:r>
      <w:r w:rsidRPr="006B7D30">
        <w:rPr>
          <w:rFonts w:ascii="Arial" w:hAnsi="Arial" w:cs="Arial"/>
          <w:sz w:val="24"/>
          <w:szCs w:val="24"/>
        </w:rPr>
        <w:t xml:space="preserve"> - 201</w:t>
      </w:r>
      <w:r w:rsidR="00472994" w:rsidRPr="006B7D30">
        <w:rPr>
          <w:rFonts w:ascii="Arial" w:hAnsi="Arial" w:cs="Arial"/>
          <w:sz w:val="24"/>
          <w:szCs w:val="24"/>
        </w:rPr>
        <w:t>9</w:t>
      </w:r>
      <w:r w:rsidRPr="006B7D30">
        <w:rPr>
          <w:rFonts w:ascii="Arial" w:hAnsi="Arial" w:cs="Arial"/>
          <w:sz w:val="24"/>
          <w:szCs w:val="24"/>
        </w:rPr>
        <w:t xml:space="preserve"> годы.</w:t>
      </w:r>
    </w:p>
    <w:p w:rsidR="00E55075" w:rsidRPr="006B7D30" w:rsidRDefault="00E55075" w:rsidP="004A6B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Решение поставленной цели и задач определяется достижением целевых индикаторов, представленных в приложении № 1 к настоящей подпрограмме.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>4. Механизм реализации подпрограммы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Общие положения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1. Понятия и основные принципы государственной поддержки субъектов агропромышленного комплекса края предусмотрены </w:t>
      </w:r>
      <w:hyperlink r:id="rId11" w:history="1">
        <w:r w:rsidRPr="006B7D3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статьей 3</w:t>
        </w:r>
      </w:hyperlink>
      <w:r w:rsidRPr="006B7D30">
        <w:rPr>
          <w:rFonts w:ascii="Arial" w:hAnsi="Arial" w:cs="Arial"/>
          <w:sz w:val="24"/>
          <w:szCs w:val="24"/>
        </w:rPr>
        <w:t xml:space="preserve"> Закона края от 21.02.2006 № 17-4487 «О государственной поддержке субъектов агропромышленного комплекса края» (далее - Закон края от 21.02.2006 N 17-4487).</w:t>
      </w:r>
    </w:p>
    <w:p w:rsidR="00E55075" w:rsidRPr="006B7D30" w:rsidRDefault="00E55075" w:rsidP="004A6B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2. В настоящей подпрограмме используются следующие понятия:</w:t>
      </w:r>
    </w:p>
    <w:p w:rsidR="00E55075" w:rsidRPr="006B7D30" w:rsidRDefault="00E55075" w:rsidP="004A6B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малые формы хозяйствования (далее – МФХ) – сельскохозяйственные потребительские кооперативы, крестьянские (фермерские) хозяйства, граждане, ведущие личное подсобное хозяйство и индивидуальные предприниматели, являющиеся сельскохозяйственными товаропроизводителями;</w:t>
      </w:r>
    </w:p>
    <w:p w:rsidR="00E55075" w:rsidRPr="006B7D30" w:rsidRDefault="00E55075" w:rsidP="004A6B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сельская местность – сельские поселения или сельские поселения и межселенные территории, объединенные общей территорией в границах муниципального района, а также сельские населенные пункты и рабочие поселки, входящие в состав городских поселений или городских округов, на территории которых преобладает деятельность, связанная с производством и переработкой сельскохозяйственной продукции. Перечень таких сельских населенных пунктов и рабочих поселков на территории Красноярского края определяется министерством;</w:t>
      </w:r>
    </w:p>
    <w:p w:rsidR="00E55075" w:rsidRPr="006B7D30" w:rsidRDefault="00E55075" w:rsidP="004A6B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семейная животноводческая ферма – производственный объект, </w:t>
      </w:r>
      <w:r w:rsidRPr="006B7D30">
        <w:rPr>
          <w:rFonts w:ascii="Arial" w:hAnsi="Arial" w:cs="Arial"/>
          <w:sz w:val="24"/>
          <w:szCs w:val="24"/>
        </w:rPr>
        <w:lastRenderedPageBreak/>
        <w:t>предназначенный для выращивания и содержания сельскохозяйственных животных, находящийся в собственности или пользовании крестьянского (фермерского) хозяйства;</w:t>
      </w:r>
    </w:p>
    <w:p w:rsidR="00E55075" w:rsidRPr="006B7D30" w:rsidRDefault="00E55075" w:rsidP="004A6B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сельскохозяйственный потребительский кооператив – сельскохозяйственный потребительский кооператив, созданный и осуществляющий деятельность в соответствии с Федеральным </w:t>
      </w:r>
      <w:hyperlink r:id="rId12" w:history="1">
        <w:r w:rsidRPr="006B7D3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6B7D30">
        <w:rPr>
          <w:rFonts w:ascii="Arial" w:hAnsi="Arial" w:cs="Arial"/>
          <w:sz w:val="24"/>
          <w:szCs w:val="24"/>
        </w:rPr>
        <w:t xml:space="preserve"> от 08.12.1995 № 193-ФЗ «О сельскохозяйственной кооперации»;</w:t>
      </w:r>
    </w:p>
    <w:p w:rsidR="00E55075" w:rsidRPr="006B7D30" w:rsidRDefault="00E55075" w:rsidP="004A6B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ревизионный союз сельскохозяйственных кооперативов – союз сельскохозяйственных кооперативов, осуществляющий ревизию финансово-хозяйственной деятельности входящих в него кооперативов, союзов кооперативов, координацию этой деятельности, представление и защиту имущественных интересов кооперативов, оказание членам ревизионного союза сопутствующих ревизиям услуг, а также иные функции, предусмотренные Федеральным </w:t>
      </w:r>
      <w:hyperlink r:id="rId13" w:history="1">
        <w:r w:rsidRPr="006B7D3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Pr="006B7D30">
        <w:rPr>
          <w:rFonts w:ascii="Arial" w:hAnsi="Arial" w:cs="Arial"/>
          <w:sz w:val="24"/>
          <w:szCs w:val="24"/>
        </w:rPr>
        <w:t xml:space="preserve"> от 08.12.1995 № 193-ФЗ «О сельскохозяйственной кооперации» (далее – ревизионный союз);</w:t>
      </w:r>
    </w:p>
    <w:p w:rsidR="00E55075" w:rsidRPr="006B7D30" w:rsidRDefault="00E55075" w:rsidP="004A6B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сельская торговля – торговая деятельность в сельской местности;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торговый объект –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Используемые в настоящей подпрограмме понятия понимаются в том значении, в котором они используются в </w:t>
      </w:r>
      <w:hyperlink r:id="rId14" w:history="1">
        <w:r w:rsidRPr="006B7D3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Законе</w:t>
        </w:r>
      </w:hyperlink>
      <w:r w:rsidRPr="006B7D30">
        <w:rPr>
          <w:rFonts w:ascii="Arial" w:hAnsi="Arial" w:cs="Arial"/>
          <w:sz w:val="24"/>
          <w:szCs w:val="24"/>
        </w:rPr>
        <w:t xml:space="preserve"> края от 21.02.2006 № 17-4487.</w:t>
      </w:r>
    </w:p>
    <w:p w:rsidR="00E55075" w:rsidRPr="006B7D30" w:rsidRDefault="00E55075" w:rsidP="004A6B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3. Средства государственной поддержки сельскохозяйственного производства из краевого бюджета предоставляются МФХ при соблюдении условий, предусмотренных </w:t>
      </w:r>
      <w:hyperlink r:id="rId15" w:history="1">
        <w:r w:rsidRPr="006B7D3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пунктами 1</w:t>
        </w:r>
      </w:hyperlink>
      <w:r w:rsidRPr="006B7D30">
        <w:rPr>
          <w:rFonts w:ascii="Arial" w:hAnsi="Arial" w:cs="Arial"/>
          <w:sz w:val="24"/>
          <w:szCs w:val="24"/>
        </w:rPr>
        <w:t xml:space="preserve">, </w:t>
      </w:r>
      <w:hyperlink r:id="rId16" w:history="1">
        <w:r w:rsidRPr="006B7D3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2</w:t>
        </w:r>
      </w:hyperlink>
      <w:r w:rsidRPr="006B7D30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6B7D3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4 статьи 8</w:t>
        </w:r>
      </w:hyperlink>
      <w:r w:rsidRPr="006B7D30">
        <w:rPr>
          <w:rFonts w:ascii="Arial" w:hAnsi="Arial" w:cs="Arial"/>
          <w:sz w:val="24"/>
          <w:szCs w:val="24"/>
        </w:rPr>
        <w:t xml:space="preserve"> Закона края от 21.02.2006 № 17-4487. Для кооперативов обязательным условием предоставления государственной поддержки является членство в ревизионном союзе.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Настоящей подпрограммой могут устанавливаться иные условия предоставления государственной поддержки МФХ.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4. Источниками финансирования мероприятий подпрограммы являются средства краевого бюджета.</w:t>
      </w:r>
    </w:p>
    <w:p w:rsidR="00E55075" w:rsidRPr="006B7D30" w:rsidRDefault="00E55075" w:rsidP="004A6B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6. Участие в мероприятиях подпрограммы является добровольным.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Органы местного самоуправления осуществляют проверку комплектности и правильности оформления представленных документов и направляют их в министерство сельского хозяйства.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7.2. МФХ в соответствии с законодательством Российской Федерации несут ответственность за достоверность сведений, содержащихся в документах, представляемых ими для включения в перечень получателей субсидий и получения субсидий.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Субъект МФХ вправе представить указанные документы в орган местного самоуправления по собственной инициативе.</w:t>
      </w:r>
    </w:p>
    <w:p w:rsidR="00E55075" w:rsidRPr="006B7D30" w:rsidRDefault="00E55075" w:rsidP="004A6B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E55075" w:rsidRPr="006B7D30" w:rsidRDefault="00E55075" w:rsidP="004A6BB4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E55075" w:rsidRPr="006B7D30" w:rsidRDefault="00E55075" w:rsidP="004A6BB4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F405C" w:rsidRPr="006B7D30" w:rsidRDefault="00FF405C" w:rsidP="004A6BB4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FF405C" w:rsidRPr="006B7D30" w:rsidRDefault="00FF405C" w:rsidP="004A6BB4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</w:p>
    <w:p w:rsidR="00E55075" w:rsidRPr="006B7D30" w:rsidRDefault="004A6BB4" w:rsidP="004A6BB4">
      <w:pPr>
        <w:pStyle w:val="ConsPlusNormal"/>
        <w:jc w:val="center"/>
        <w:outlineLvl w:val="2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br w:type="page"/>
      </w:r>
      <w:r w:rsidR="00E55075" w:rsidRPr="006B7D30">
        <w:rPr>
          <w:rFonts w:ascii="Arial" w:hAnsi="Arial" w:cs="Arial"/>
          <w:sz w:val="24"/>
          <w:szCs w:val="24"/>
        </w:rPr>
        <w:lastRenderedPageBreak/>
        <w:t>Обеспечение доступности коммерческих кредитов малым формам хозяйствования на селе</w:t>
      </w:r>
    </w:p>
    <w:p w:rsidR="00E55075" w:rsidRPr="006B7D30" w:rsidRDefault="00E55075" w:rsidP="004A6BB4">
      <w:pPr>
        <w:pStyle w:val="ConsPlusNormal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D30">
        <w:rPr>
          <w:rFonts w:ascii="Arial" w:hAnsi="Arial" w:cs="Arial"/>
          <w:sz w:val="24"/>
          <w:szCs w:val="24"/>
        </w:rPr>
        <w:t xml:space="preserve">4.6. 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 </w:t>
      </w:r>
      <w:r w:rsidRPr="006B7D30">
        <w:rPr>
          <w:rFonts w:ascii="Arial" w:eastAsia="Times New Roman" w:hAnsi="Arial" w:cs="Arial"/>
          <w:sz w:val="24"/>
          <w:szCs w:val="24"/>
          <w:lang w:eastAsia="ru-RU"/>
        </w:rPr>
        <w:t>на развитие малых форм хозяйствования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1. Средства в форме субсидий на возмещение части затрат на уплату процентов предоставляются: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в) гражданам, ведущим личное подсобное хозяйство на территории края, на возмещение части затрат на уплату процентов по кредитам, полученным в российских кредитных организациях (далее в настоящем подпункте – получатели субсидии, кредиты (займы)):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по кредитным договорам, заключенным после 1 января 2007 года на срок до 2 лет, - на приобретение горюче-смазочных материалов, топлива, минеральных удобрений, средств защиты растений, кормов, ветеринарных препаратов, семян, посадочного материала (включая рыбопосадочный), запасных частей и материалов для ремонта сельскохозяйственной техники, оборудования, грузовых автомобилей и тракторов, материалов для ремонта животноводческих помещений, электроэнергии, используемой для орошения, материалов для теплиц (включая грунт, песок, стекло, пленку по номенклатуре </w:t>
      </w:r>
      <w:hyperlink r:id="rId18" w:history="1">
        <w:r w:rsidRPr="006B7D3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22 4518</w:t>
        </w:r>
      </w:hyperlink>
      <w:r w:rsidRPr="006B7D30">
        <w:rPr>
          <w:rFonts w:ascii="Arial" w:hAnsi="Arial" w:cs="Arial"/>
          <w:sz w:val="24"/>
          <w:szCs w:val="24"/>
        </w:rPr>
        <w:t xml:space="preserve">, поликарбонатный лист по номенклатуре </w:t>
      </w:r>
      <w:hyperlink r:id="rId19" w:history="1">
        <w:r w:rsidRPr="006B7D3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22 9180</w:t>
        </w:r>
      </w:hyperlink>
      <w:r w:rsidRPr="006B7D30">
        <w:rPr>
          <w:rFonts w:ascii="Arial" w:hAnsi="Arial" w:cs="Arial"/>
          <w:sz w:val="24"/>
          <w:szCs w:val="24"/>
        </w:rPr>
        <w:t xml:space="preserve">, минеральную вату по номенклатуре </w:t>
      </w:r>
      <w:hyperlink r:id="rId20" w:history="1">
        <w:r w:rsidRPr="006B7D3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57 6101</w:t>
        </w:r>
      </w:hyperlink>
      <w:r w:rsidRPr="006B7D30">
        <w:rPr>
          <w:rFonts w:ascii="Arial" w:hAnsi="Arial" w:cs="Arial"/>
          <w:sz w:val="24"/>
          <w:szCs w:val="24"/>
        </w:rPr>
        <w:t xml:space="preserve"> в соответствии с Общероссийским классификатором продукции ОК 005-93, строительные материалы и комплекты конструкций для строительства теплиц, капельной системы полива), молодняка сельскохозяйственных животных, на уплату страховых взносов при страховании сельскохозяйственной продукции, на закупку отечественного сельскохозяйственного сырья для первичной и промышленной переработки, при условии, что общая сумма указанных кредитов, полученных гражданами, ведущими личное подсобное хозяйство на территории края, в текущем году не превышает 300 тыс. рублей на одно хозяйство (далее в настоящем подпункте – субсидии);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по кредитным договорам, заключенным с 1 января 2005 года по 31 декабря 2012 года включительно на срок до 5 лет, - на приобретение сельскохозяйственной малогабаритной техники, тракторов мощностью до 100 лошадиных сил и агрегатируемых с ними сельскохозяйственных машин, грузоперевозящих автомобилей полной массой не более 3,5 тонны (далее в настоящем подпункте – субсидии);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по кредитным договорам, заключенным с 1 января 2005 года на срок до 5 лет, - на приобретение сельскохозяйственных животных, оборудования для животноводства и переработки сельскохозяйственной продукции, а также на ремонт, реконструкцию и строительство животноводческих помещений, приобретение газового оборудования и подключение к газовым сетям при условии, что общая сумма указанных кредитов, полученных гражданами, ведущими личное подсобное хозяйство на территории края, в текущем году, не превышает 700 тыс. рублей на одно хозяйство (далее в настоящем подпункте – субсидии);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по кредитным договорам, заключенным с 1 января 2010 года по 31 декабря 2012 года включительно на срок до 5 лет, - на приобретение машин, установок и аппаратов дождевальных и поливных, насосных станций (далее в настоящем подпункте – субсидии);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lastRenderedPageBreak/>
        <w:t xml:space="preserve">г) на уплату процентов по кредитам (займам), полученным на рефинансирование кредитов (займов), предусмотренных </w:t>
      </w:r>
      <w:hyperlink r:id="rId21" w:history="1">
        <w:r w:rsidRPr="006B7D3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подпунктами «а</w:t>
        </w:r>
      </w:hyperlink>
      <w:r w:rsidRPr="006B7D30">
        <w:rPr>
          <w:rFonts w:ascii="Arial" w:hAnsi="Arial" w:cs="Arial"/>
          <w:sz w:val="24"/>
          <w:szCs w:val="24"/>
        </w:rPr>
        <w:t xml:space="preserve">», </w:t>
      </w:r>
      <w:hyperlink r:id="rId22" w:history="1">
        <w:r w:rsidRPr="006B7D3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«</w:t>
        </w:r>
      </w:hyperlink>
      <w:r w:rsidRPr="006B7D30">
        <w:rPr>
          <w:rFonts w:ascii="Arial" w:hAnsi="Arial" w:cs="Arial"/>
          <w:sz w:val="24"/>
          <w:szCs w:val="24"/>
        </w:rPr>
        <w:t xml:space="preserve">б», </w:t>
      </w:r>
      <w:hyperlink r:id="rId23" w:history="1">
        <w:r w:rsidRPr="006B7D3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«в»</w:t>
        </w:r>
      </w:hyperlink>
      <w:r w:rsidRPr="006B7D30">
        <w:rPr>
          <w:rFonts w:ascii="Arial" w:hAnsi="Arial" w:cs="Arial"/>
          <w:sz w:val="24"/>
          <w:szCs w:val="24"/>
        </w:rPr>
        <w:t xml:space="preserve"> настоящего подпункта, при условии, что суммарный срок пользования кредитами (займами) не превышает сроки, установленные предусмотренных </w:t>
      </w:r>
      <w:hyperlink r:id="rId24" w:history="1">
        <w:r w:rsidRPr="006B7D3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подпунктами «а</w:t>
        </w:r>
      </w:hyperlink>
      <w:r w:rsidRPr="006B7D30">
        <w:rPr>
          <w:rFonts w:ascii="Arial" w:hAnsi="Arial" w:cs="Arial"/>
          <w:sz w:val="24"/>
          <w:szCs w:val="24"/>
        </w:rPr>
        <w:t xml:space="preserve">», </w:t>
      </w:r>
      <w:hyperlink r:id="rId25" w:history="1">
        <w:r w:rsidRPr="006B7D3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«</w:t>
        </w:r>
      </w:hyperlink>
      <w:r w:rsidRPr="006B7D30">
        <w:rPr>
          <w:rFonts w:ascii="Arial" w:hAnsi="Arial" w:cs="Arial"/>
          <w:sz w:val="24"/>
          <w:szCs w:val="24"/>
        </w:rPr>
        <w:t xml:space="preserve">б», </w:t>
      </w:r>
      <w:hyperlink r:id="rId26" w:history="1">
        <w:r w:rsidRPr="006B7D3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«в»</w:t>
        </w:r>
      </w:hyperlink>
      <w:r w:rsidRPr="006B7D30">
        <w:rPr>
          <w:rFonts w:ascii="Arial" w:hAnsi="Arial" w:cs="Arial"/>
          <w:sz w:val="24"/>
          <w:szCs w:val="24"/>
        </w:rPr>
        <w:t xml:space="preserve"> настоящего подпункта далее в настоящем подпункте – субсидии).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2. Субсидии предоставляются при соблюдении условий, предусмотренных 23</w:t>
      </w:r>
      <w:r w:rsidRPr="006B7D30">
        <w:rPr>
          <w:rFonts w:ascii="Arial" w:hAnsi="Arial" w:cs="Arial"/>
          <w:sz w:val="24"/>
          <w:szCs w:val="24"/>
          <w:vertAlign w:val="superscript"/>
        </w:rPr>
        <w:t>4</w:t>
      </w:r>
      <w:r w:rsidRPr="006B7D30">
        <w:rPr>
          <w:rFonts w:ascii="Arial" w:hAnsi="Arial" w:cs="Arial"/>
          <w:sz w:val="24"/>
          <w:szCs w:val="24"/>
        </w:rPr>
        <w:t xml:space="preserve"> Закона края № 17-4487.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3. Расчет размера субсидий осуществляется исходя из остатка ссудной задолженности, </w:t>
      </w:r>
      <w:hyperlink r:id="rId27" w:history="1">
        <w:r w:rsidRPr="006B7D3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ставки</w:t>
        </w:r>
      </w:hyperlink>
      <w:r w:rsidRPr="006B7D30">
        <w:rPr>
          <w:rFonts w:ascii="Arial" w:hAnsi="Arial" w:cs="Arial"/>
          <w:sz w:val="24"/>
          <w:szCs w:val="24"/>
        </w:rPr>
        <w:t xml:space="preserve"> рефинансирования (учетной ставки) Центрального банка Российской Федерации, действующей на дату заключения кредитного договора (договора займа), а в случае заключения получателем субсидий дополнительного соглашения к кредитному договору (договору займа), связанного с изменением размера платы за пользование кредитом (займом), расчет размера субсидий осуществляется по ставке рефинансирования (учетной ставке) Центрального банка Российской Федерации, действующей на дату заключения дополнительного соглашения к кредитному договору (договору займа).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4. Если получатель субсидий получил кредит (заем) в иностранной валюте, то субсидии рассчитываются исходя из курса рубля к иностранной валюте, установленного Центральным банком Российской Федерации на дату уплаты процентов по кредиту (займу). Максимальный размер рассчитывается исходя из ставки по кредиту (займу), полученному в иностранной валюте, в размере 10,5 процента годовых.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5. </w:t>
      </w:r>
      <w:hyperlink r:id="rId28" w:history="1">
        <w:r w:rsidRPr="006B7D3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Порядок</w:t>
        </w:r>
      </w:hyperlink>
      <w:r w:rsidRPr="006B7D30">
        <w:rPr>
          <w:rFonts w:ascii="Arial" w:hAnsi="Arial" w:cs="Arial"/>
          <w:sz w:val="24"/>
          <w:szCs w:val="24"/>
        </w:rPr>
        <w:t xml:space="preserve"> предоставления субсидий, предусмотренных подпунктом 1 настоящего пункта, в том числе перечень, формы и сроки представления и рассмотрения документов, необходимых для получения субсидий, утверждается Правительством Красноярского края.</w:t>
      </w:r>
    </w:p>
    <w:p w:rsidR="00E55075" w:rsidRPr="006B7D30" w:rsidRDefault="00E55075" w:rsidP="004A6BB4">
      <w:pPr>
        <w:pStyle w:val="ConsPlusNormal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E55075" w:rsidRPr="006B7D30" w:rsidRDefault="00E55075" w:rsidP="004A6BB4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>5. Управление подпрограммой и контроль за ходом ее выполнения</w:t>
      </w:r>
    </w:p>
    <w:p w:rsidR="00E55075" w:rsidRPr="006B7D30" w:rsidRDefault="00E55075" w:rsidP="004A6BB4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D30">
        <w:rPr>
          <w:rFonts w:ascii="Arial" w:eastAsia="Times New Roman" w:hAnsi="Arial" w:cs="Arial"/>
          <w:sz w:val="24"/>
          <w:szCs w:val="24"/>
        </w:rPr>
        <w:t xml:space="preserve">Организацию управления подпрограммой осуществляет </w:t>
      </w:r>
      <w:r w:rsidR="00205A71" w:rsidRPr="006B7D30">
        <w:rPr>
          <w:rFonts w:ascii="Arial" w:eastAsia="Times New Roman" w:hAnsi="Arial" w:cs="Arial"/>
          <w:sz w:val="24"/>
          <w:szCs w:val="24"/>
        </w:rPr>
        <w:t>администрация Саянского района</w:t>
      </w:r>
      <w:r w:rsidR="00B9057E" w:rsidRPr="006B7D30">
        <w:rPr>
          <w:rFonts w:ascii="Arial" w:eastAsia="Times New Roman" w:hAnsi="Arial" w:cs="Arial"/>
          <w:sz w:val="24"/>
          <w:szCs w:val="24"/>
        </w:rPr>
        <w:t>.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D30">
        <w:rPr>
          <w:rFonts w:ascii="Arial" w:eastAsia="Times New Roman" w:hAnsi="Arial" w:cs="Arial"/>
          <w:sz w:val="24"/>
          <w:szCs w:val="24"/>
        </w:rPr>
        <w:t xml:space="preserve">Текущий контроль за ходом реализации подпрограммы осуществляет </w:t>
      </w:r>
      <w:r w:rsidR="00205A71" w:rsidRPr="006B7D30">
        <w:rPr>
          <w:rFonts w:ascii="Arial" w:eastAsia="Times New Roman" w:hAnsi="Arial" w:cs="Arial"/>
          <w:sz w:val="24"/>
          <w:szCs w:val="24"/>
        </w:rPr>
        <w:t>администрация</w:t>
      </w:r>
      <w:r w:rsidR="00824B9E" w:rsidRPr="006B7D30">
        <w:rPr>
          <w:rFonts w:ascii="Arial" w:eastAsia="Times New Roman" w:hAnsi="Arial" w:cs="Arial"/>
          <w:sz w:val="24"/>
          <w:szCs w:val="24"/>
        </w:rPr>
        <w:t xml:space="preserve"> Саянского района</w:t>
      </w:r>
      <w:r w:rsidRPr="006B7D30">
        <w:rPr>
          <w:rFonts w:ascii="Arial" w:eastAsia="Times New Roman" w:hAnsi="Arial" w:cs="Arial"/>
          <w:sz w:val="24"/>
          <w:szCs w:val="24"/>
        </w:rPr>
        <w:t>.</w:t>
      </w:r>
    </w:p>
    <w:p w:rsidR="00E55075" w:rsidRPr="006B7D30" w:rsidRDefault="00E55075" w:rsidP="004A6BB4">
      <w:pPr>
        <w:pStyle w:val="ConsPlusCell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6B7D30">
        <w:rPr>
          <w:rFonts w:ascii="Arial" w:hAnsi="Arial" w:cs="Arial"/>
          <w:sz w:val="24"/>
          <w:szCs w:val="24"/>
          <w:lang w:eastAsia="en-US"/>
        </w:rPr>
        <w:t xml:space="preserve">Текущий контроль за целевым и эффективным расходованием средств краевого бюджета осуществляет </w:t>
      </w:r>
      <w:r w:rsidR="00824B9E" w:rsidRPr="006B7D30">
        <w:rPr>
          <w:rFonts w:ascii="Arial" w:hAnsi="Arial" w:cs="Arial"/>
          <w:sz w:val="24"/>
          <w:szCs w:val="24"/>
          <w:lang w:eastAsia="en-US"/>
        </w:rPr>
        <w:t>МКУ «Финансово-экономическое управление администрации Саянского района»</w:t>
      </w:r>
      <w:r w:rsidRPr="006B7D30">
        <w:rPr>
          <w:rFonts w:ascii="Arial" w:hAnsi="Arial" w:cs="Arial"/>
          <w:sz w:val="24"/>
          <w:szCs w:val="24"/>
          <w:lang w:eastAsia="en-US"/>
        </w:rPr>
        <w:t>.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B7D30">
        <w:rPr>
          <w:rFonts w:ascii="Arial" w:eastAsia="Times New Roman" w:hAnsi="Arial" w:cs="Arial"/>
          <w:sz w:val="24"/>
          <w:szCs w:val="24"/>
        </w:rPr>
        <w:t xml:space="preserve">Контроль за законностью, результативностью (эффективностью и экономностью) использования средств краевого бюджета </w:t>
      </w:r>
      <w:r w:rsidR="00824B9E" w:rsidRPr="006B7D30">
        <w:rPr>
          <w:rFonts w:ascii="Arial" w:eastAsia="Times New Roman" w:hAnsi="Arial" w:cs="Arial"/>
          <w:sz w:val="24"/>
          <w:szCs w:val="24"/>
        </w:rPr>
        <w:t xml:space="preserve">осуществляет контрольно-счетный орган </w:t>
      </w:r>
      <w:r w:rsidRPr="006B7D30">
        <w:rPr>
          <w:rFonts w:ascii="Arial" w:eastAsia="Times New Roman" w:hAnsi="Arial" w:cs="Arial"/>
          <w:sz w:val="24"/>
          <w:szCs w:val="24"/>
        </w:rPr>
        <w:t>.</w:t>
      </w:r>
    </w:p>
    <w:p w:rsidR="00472994" w:rsidRPr="006B7D30" w:rsidRDefault="00472994" w:rsidP="004A6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E55075" w:rsidRPr="006B7D30" w:rsidRDefault="00E55075" w:rsidP="004A6BB4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>6. Оценка социально-экономической эффективности</w:t>
      </w:r>
    </w:p>
    <w:p w:rsidR="00B17F85" w:rsidRPr="006B7D30" w:rsidRDefault="00B17F85" w:rsidP="004A6BB4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E55075" w:rsidRPr="006B7D30" w:rsidRDefault="00E55075" w:rsidP="004A6B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eastAsia="Times New Roman" w:hAnsi="Arial" w:cs="Arial"/>
          <w:sz w:val="24"/>
          <w:szCs w:val="24"/>
        </w:rPr>
        <w:t xml:space="preserve">Социально-экономическая эффективность от реализации подпрограммных мероприятий выражается в создании условий для </w:t>
      </w:r>
      <w:r w:rsidRPr="006B7D30">
        <w:rPr>
          <w:rFonts w:ascii="Arial" w:hAnsi="Arial" w:cs="Arial"/>
          <w:sz w:val="24"/>
          <w:szCs w:val="24"/>
        </w:rPr>
        <w:t>дальнейшего развития малых форм хозяйствования на селе и повышение уровня доходов сельского населения.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B7D30">
        <w:rPr>
          <w:rFonts w:ascii="Arial" w:eastAsia="Times New Roman" w:hAnsi="Arial" w:cs="Arial"/>
          <w:sz w:val="24"/>
          <w:szCs w:val="24"/>
        </w:rPr>
        <w:t>Эффективность реализации подпрограммы основывается на достижении целевых индикаторов по итогам реализации подпрограммы к 201</w:t>
      </w:r>
      <w:r w:rsidR="00472994" w:rsidRPr="006B7D30">
        <w:rPr>
          <w:rFonts w:ascii="Arial" w:eastAsia="Times New Roman" w:hAnsi="Arial" w:cs="Arial"/>
          <w:sz w:val="24"/>
          <w:szCs w:val="24"/>
        </w:rPr>
        <w:t>9</w:t>
      </w:r>
      <w:r w:rsidRPr="006B7D30">
        <w:rPr>
          <w:rFonts w:ascii="Arial" w:eastAsia="Times New Roman" w:hAnsi="Arial" w:cs="Arial"/>
          <w:sz w:val="24"/>
          <w:szCs w:val="24"/>
        </w:rPr>
        <w:t xml:space="preserve"> году, указанных в </w:t>
      </w:r>
      <w:hyperlink r:id="rId29" w:history="1">
        <w:r w:rsidRPr="006B7D30">
          <w:rPr>
            <w:rStyle w:val="a6"/>
            <w:rFonts w:ascii="Arial" w:eastAsia="Times New Roman" w:hAnsi="Arial" w:cs="Arial"/>
            <w:color w:val="auto"/>
            <w:sz w:val="24"/>
            <w:szCs w:val="24"/>
            <w:u w:val="none"/>
          </w:rPr>
          <w:t>приложении № 1</w:t>
        </w:r>
      </w:hyperlink>
      <w:r w:rsidRPr="006B7D30">
        <w:rPr>
          <w:rFonts w:ascii="Arial" w:eastAsia="Times New Roman" w:hAnsi="Arial" w:cs="Arial"/>
          <w:sz w:val="24"/>
          <w:szCs w:val="24"/>
        </w:rPr>
        <w:t xml:space="preserve"> к подпрограмме: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количество крестьянских (фермерских) хозяйств, начинающих фермеров, осуществивших проекты создания и развития своих хозяйств с помощью государственной поддержки - 4 единиц; 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lastRenderedPageBreak/>
        <w:t>количество созданных рабочих мест в крестьянских (фермерских) хозяйствах к концу 201</w:t>
      </w:r>
      <w:r w:rsidR="00472994" w:rsidRPr="006B7D30">
        <w:rPr>
          <w:rFonts w:ascii="Arial" w:hAnsi="Arial" w:cs="Arial"/>
          <w:sz w:val="24"/>
          <w:szCs w:val="24"/>
        </w:rPr>
        <w:t>9</w:t>
      </w:r>
      <w:r w:rsidRPr="006B7D30">
        <w:rPr>
          <w:rFonts w:ascii="Arial" w:hAnsi="Arial" w:cs="Arial"/>
          <w:sz w:val="24"/>
          <w:szCs w:val="24"/>
        </w:rPr>
        <w:t xml:space="preserve"> года – не менее 16;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обеспечить прирост выручки сельскохозяйственных потребительских кооперативов не менее, чем на 7,2% в 201</w:t>
      </w:r>
      <w:r w:rsidR="00472994" w:rsidRPr="006B7D30">
        <w:rPr>
          <w:rFonts w:ascii="Arial" w:hAnsi="Arial" w:cs="Arial"/>
          <w:sz w:val="24"/>
          <w:szCs w:val="24"/>
        </w:rPr>
        <w:t>9</w:t>
      </w:r>
      <w:r w:rsidRPr="006B7D30">
        <w:rPr>
          <w:rFonts w:ascii="Arial" w:hAnsi="Arial" w:cs="Arial"/>
          <w:sz w:val="24"/>
          <w:szCs w:val="24"/>
        </w:rPr>
        <w:t xml:space="preserve"> году к уровню 201</w:t>
      </w:r>
      <w:r w:rsidR="00472994" w:rsidRPr="006B7D30">
        <w:rPr>
          <w:rFonts w:ascii="Arial" w:hAnsi="Arial" w:cs="Arial"/>
          <w:sz w:val="24"/>
          <w:szCs w:val="24"/>
        </w:rPr>
        <w:t>5</w:t>
      </w:r>
      <w:r w:rsidRPr="006B7D30">
        <w:rPr>
          <w:rFonts w:ascii="Arial" w:hAnsi="Arial" w:cs="Arial"/>
          <w:sz w:val="24"/>
          <w:szCs w:val="24"/>
        </w:rPr>
        <w:t xml:space="preserve"> года или не менее 2,4% ежегодно;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обеспечить объем субсидируемых кредитов (займов), привлеченных малыми формами хозяйствования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срок до 2 и до 5 лет к 201</w:t>
      </w:r>
      <w:r w:rsidR="00472994" w:rsidRPr="006B7D30">
        <w:rPr>
          <w:rFonts w:ascii="Arial" w:hAnsi="Arial" w:cs="Arial"/>
          <w:sz w:val="24"/>
          <w:szCs w:val="24"/>
        </w:rPr>
        <w:t>9</w:t>
      </w:r>
      <w:r w:rsidRPr="006B7D30">
        <w:rPr>
          <w:rFonts w:ascii="Arial" w:hAnsi="Arial" w:cs="Arial"/>
          <w:sz w:val="24"/>
          <w:szCs w:val="24"/>
        </w:rPr>
        <w:t xml:space="preserve"> году в размере </w:t>
      </w:r>
      <w:r w:rsidR="00472994" w:rsidRPr="006B7D30">
        <w:rPr>
          <w:rFonts w:ascii="Arial" w:hAnsi="Arial" w:cs="Arial"/>
          <w:sz w:val="24"/>
          <w:szCs w:val="24"/>
        </w:rPr>
        <w:t>1,4</w:t>
      </w:r>
      <w:r w:rsidRPr="006B7D30">
        <w:rPr>
          <w:rFonts w:ascii="Arial" w:hAnsi="Arial" w:cs="Arial"/>
          <w:sz w:val="24"/>
          <w:szCs w:val="24"/>
        </w:rPr>
        <w:t xml:space="preserve"> млн. рублей. 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55075" w:rsidRPr="006B7D30" w:rsidRDefault="00E55075" w:rsidP="004A6B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>7. Мероприятия подпрограммы</w:t>
      </w:r>
    </w:p>
    <w:p w:rsidR="00B9057E" w:rsidRPr="006B7D30" w:rsidRDefault="00B9057E" w:rsidP="004A6B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55075" w:rsidRPr="006B7D30" w:rsidRDefault="00E55075" w:rsidP="004A6BB4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D30">
        <w:rPr>
          <w:rFonts w:ascii="Arial" w:eastAsia="Times New Roman" w:hAnsi="Arial" w:cs="Arial"/>
          <w:sz w:val="24"/>
          <w:szCs w:val="24"/>
        </w:rPr>
        <w:t>Система подпрограммных мероприятий включает в себя:</w:t>
      </w:r>
    </w:p>
    <w:p w:rsidR="00E55075" w:rsidRPr="006B7D30" w:rsidRDefault="00E55075" w:rsidP="004A6BB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D30">
        <w:rPr>
          <w:rFonts w:ascii="Arial" w:eastAsia="Times New Roman" w:hAnsi="Arial" w:cs="Arial"/>
          <w:sz w:val="24"/>
          <w:szCs w:val="24"/>
          <w:lang w:eastAsia="ru-RU"/>
        </w:rPr>
        <w:t>поддержку кредитования малых форм хозяйствования.</w:t>
      </w:r>
    </w:p>
    <w:p w:rsidR="00E55075" w:rsidRPr="006B7D30" w:rsidRDefault="00E55075" w:rsidP="004A6BB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D30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мероприятий подпрограммы представлен в приложении </w:t>
      </w:r>
      <w:r w:rsidRPr="006B7D30">
        <w:rPr>
          <w:rFonts w:ascii="Arial" w:eastAsia="Times New Roman" w:hAnsi="Arial" w:cs="Arial"/>
          <w:sz w:val="24"/>
          <w:szCs w:val="24"/>
          <w:lang w:eastAsia="ru-RU"/>
        </w:rPr>
        <w:br/>
        <w:t>№ 2 к настоящей подпрограмме.</w:t>
      </w:r>
    </w:p>
    <w:p w:rsidR="00B17F85" w:rsidRPr="006B7D30" w:rsidRDefault="00B17F85" w:rsidP="004A6BB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55075" w:rsidRPr="006B7D30" w:rsidRDefault="00E55075" w:rsidP="004A6B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6B7D30">
        <w:rPr>
          <w:rFonts w:ascii="Arial" w:eastAsia="Times New Roman" w:hAnsi="Arial" w:cs="Arial"/>
          <w:b/>
          <w:sz w:val="24"/>
          <w:szCs w:val="24"/>
        </w:rPr>
        <w:t>8. Ресурсное обеспечение подпрограммы</w:t>
      </w:r>
    </w:p>
    <w:p w:rsidR="00B17F85" w:rsidRPr="006B7D30" w:rsidRDefault="00B17F85" w:rsidP="004A6BB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85B35" w:rsidRPr="006B7D30" w:rsidRDefault="00E55075" w:rsidP="004A6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Объем ресурсного обеспечения реализации подпрограммы на 201</w:t>
      </w:r>
      <w:r w:rsidR="00010356" w:rsidRPr="006B7D30">
        <w:rPr>
          <w:rFonts w:ascii="Arial" w:hAnsi="Arial" w:cs="Arial"/>
          <w:sz w:val="24"/>
          <w:szCs w:val="24"/>
        </w:rPr>
        <w:t>6</w:t>
      </w:r>
      <w:r w:rsidRPr="006B7D30">
        <w:rPr>
          <w:rFonts w:ascii="Arial" w:hAnsi="Arial" w:cs="Arial"/>
          <w:sz w:val="24"/>
          <w:szCs w:val="24"/>
        </w:rPr>
        <w:t xml:space="preserve"> - 201</w:t>
      </w:r>
      <w:r w:rsidR="00144B4A" w:rsidRPr="006B7D30">
        <w:rPr>
          <w:rFonts w:ascii="Arial" w:hAnsi="Arial" w:cs="Arial"/>
          <w:sz w:val="24"/>
          <w:szCs w:val="24"/>
        </w:rPr>
        <w:t>9</w:t>
      </w:r>
      <w:r w:rsidRPr="006B7D30">
        <w:rPr>
          <w:rFonts w:ascii="Arial" w:hAnsi="Arial" w:cs="Arial"/>
          <w:sz w:val="24"/>
          <w:szCs w:val="24"/>
        </w:rPr>
        <w:t xml:space="preserve"> годы составит </w:t>
      </w:r>
      <w:r w:rsidR="00144B4A" w:rsidRPr="006B7D30">
        <w:rPr>
          <w:rFonts w:ascii="Arial" w:hAnsi="Arial" w:cs="Arial"/>
          <w:sz w:val="24"/>
          <w:szCs w:val="24"/>
        </w:rPr>
        <w:t>24</w:t>
      </w:r>
      <w:r w:rsidR="00472994" w:rsidRPr="006B7D30">
        <w:rPr>
          <w:rFonts w:ascii="Arial" w:hAnsi="Arial" w:cs="Arial"/>
          <w:sz w:val="24"/>
          <w:szCs w:val="24"/>
        </w:rPr>
        <w:t>2</w:t>
      </w:r>
      <w:r w:rsidR="00144B4A" w:rsidRPr="006B7D30">
        <w:rPr>
          <w:rFonts w:ascii="Arial" w:hAnsi="Arial" w:cs="Arial"/>
          <w:sz w:val="24"/>
          <w:szCs w:val="24"/>
        </w:rPr>
        <w:t>,2</w:t>
      </w:r>
      <w:r w:rsidR="00010356" w:rsidRPr="006B7D30">
        <w:rPr>
          <w:rFonts w:ascii="Arial" w:hAnsi="Arial" w:cs="Arial"/>
          <w:sz w:val="24"/>
          <w:szCs w:val="24"/>
        </w:rPr>
        <w:t xml:space="preserve"> </w:t>
      </w:r>
      <w:r w:rsidRPr="006B7D30">
        <w:rPr>
          <w:rFonts w:ascii="Arial" w:hAnsi="Arial" w:cs="Arial"/>
          <w:sz w:val="24"/>
          <w:szCs w:val="24"/>
        </w:rPr>
        <w:t>тыс. рублей,</w:t>
      </w:r>
    </w:p>
    <w:p w:rsidR="00E55075" w:rsidRPr="006B7D30" w:rsidRDefault="001F1B7A" w:rsidP="004A6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за счет средств</w:t>
      </w:r>
      <w:r w:rsidR="00E55075" w:rsidRPr="006B7D30">
        <w:rPr>
          <w:rFonts w:ascii="Arial" w:hAnsi="Arial" w:cs="Arial"/>
          <w:sz w:val="24"/>
          <w:szCs w:val="24"/>
        </w:rPr>
        <w:t xml:space="preserve"> краевого бюджета </w:t>
      </w:r>
      <w:r w:rsidR="00285B35" w:rsidRPr="006B7D30">
        <w:rPr>
          <w:rFonts w:ascii="Arial" w:hAnsi="Arial" w:cs="Arial"/>
          <w:sz w:val="24"/>
          <w:szCs w:val="24"/>
        </w:rPr>
        <w:t>153,3</w:t>
      </w:r>
      <w:r w:rsidR="00E55075" w:rsidRPr="006B7D30">
        <w:rPr>
          <w:rFonts w:ascii="Arial" w:hAnsi="Arial" w:cs="Arial"/>
          <w:sz w:val="24"/>
          <w:szCs w:val="24"/>
        </w:rPr>
        <w:t xml:space="preserve"> тыс. рублей, из них по годам реализации подпрограммы:</w:t>
      </w:r>
    </w:p>
    <w:p w:rsidR="00E55075" w:rsidRPr="006B7D30" w:rsidRDefault="00E5507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D30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C94A1F" w:rsidRPr="006B7D3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6B7D30">
        <w:rPr>
          <w:rFonts w:ascii="Arial" w:eastAsia="Times New Roman" w:hAnsi="Arial" w:cs="Arial"/>
          <w:sz w:val="24"/>
          <w:szCs w:val="24"/>
          <w:lang w:eastAsia="ru-RU"/>
        </w:rPr>
        <w:t xml:space="preserve"> год –      </w:t>
      </w:r>
      <w:r w:rsidR="00285B35" w:rsidRPr="006B7D30">
        <w:rPr>
          <w:rFonts w:ascii="Arial" w:eastAsia="Times New Roman" w:hAnsi="Arial" w:cs="Arial"/>
          <w:sz w:val="24"/>
          <w:szCs w:val="24"/>
          <w:lang w:eastAsia="ru-RU"/>
        </w:rPr>
        <w:t>22,2</w:t>
      </w:r>
      <w:r w:rsidRPr="006B7D30">
        <w:rPr>
          <w:rFonts w:ascii="Arial" w:eastAsia="Times New Roman" w:hAnsi="Arial" w:cs="Arial"/>
          <w:sz w:val="24"/>
          <w:szCs w:val="24"/>
          <w:lang w:eastAsia="ru-RU"/>
        </w:rPr>
        <w:t xml:space="preserve">  тыс. руб</w:t>
      </w:r>
      <w:r w:rsidR="00285B35" w:rsidRPr="006B7D3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B7D3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E55075" w:rsidRPr="006B7D30" w:rsidRDefault="00E5507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D30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C94A1F" w:rsidRPr="006B7D30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6B7D30">
        <w:rPr>
          <w:rFonts w:ascii="Arial" w:eastAsia="Times New Roman" w:hAnsi="Arial" w:cs="Arial"/>
          <w:sz w:val="24"/>
          <w:szCs w:val="24"/>
          <w:lang w:eastAsia="ru-RU"/>
        </w:rPr>
        <w:t xml:space="preserve"> год –      </w:t>
      </w:r>
      <w:r w:rsidR="00285B35" w:rsidRPr="006B7D30">
        <w:rPr>
          <w:rFonts w:ascii="Arial" w:eastAsia="Times New Roman" w:hAnsi="Arial" w:cs="Arial"/>
          <w:sz w:val="24"/>
          <w:szCs w:val="24"/>
          <w:lang w:eastAsia="ru-RU"/>
        </w:rPr>
        <w:t>82,3</w:t>
      </w:r>
      <w:r w:rsidRPr="006B7D30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285B35" w:rsidRPr="006B7D30">
        <w:rPr>
          <w:rFonts w:ascii="Arial" w:eastAsia="Times New Roman" w:hAnsi="Arial" w:cs="Arial"/>
          <w:sz w:val="24"/>
          <w:szCs w:val="24"/>
          <w:lang w:eastAsia="ru-RU"/>
        </w:rPr>
        <w:t>тыс</w:t>
      </w:r>
      <w:r w:rsidRPr="006B7D30">
        <w:rPr>
          <w:rFonts w:ascii="Arial" w:eastAsia="Times New Roman" w:hAnsi="Arial" w:cs="Arial"/>
          <w:sz w:val="24"/>
          <w:szCs w:val="24"/>
          <w:lang w:eastAsia="ru-RU"/>
        </w:rPr>
        <w:t>. руб</w:t>
      </w:r>
      <w:r w:rsidR="00285B35" w:rsidRPr="006B7D3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E50DC" w:rsidRPr="006B7D3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C2EC0" w:rsidRPr="006B7D30" w:rsidRDefault="003E50DC" w:rsidP="007C2E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D30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C94A1F" w:rsidRPr="006B7D30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6B7D30">
        <w:rPr>
          <w:rFonts w:ascii="Arial" w:eastAsia="Times New Roman" w:hAnsi="Arial" w:cs="Arial"/>
          <w:sz w:val="24"/>
          <w:szCs w:val="24"/>
          <w:lang w:eastAsia="ru-RU"/>
        </w:rPr>
        <w:t xml:space="preserve"> год -      </w:t>
      </w:r>
      <w:r w:rsidR="00144B4A" w:rsidRPr="006B7D30">
        <w:rPr>
          <w:rFonts w:ascii="Arial" w:eastAsia="Times New Roman" w:hAnsi="Arial" w:cs="Arial"/>
          <w:sz w:val="24"/>
          <w:szCs w:val="24"/>
          <w:lang w:eastAsia="ru-RU"/>
        </w:rPr>
        <w:t xml:space="preserve"> 2</w:t>
      </w:r>
      <w:r w:rsidR="00285B35" w:rsidRPr="006B7D30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144B4A" w:rsidRPr="006B7D30">
        <w:rPr>
          <w:rFonts w:ascii="Arial" w:eastAsia="Times New Roman" w:hAnsi="Arial" w:cs="Arial"/>
          <w:sz w:val="24"/>
          <w:szCs w:val="24"/>
          <w:lang w:eastAsia="ru-RU"/>
        </w:rPr>
        <w:t>,3</w:t>
      </w:r>
      <w:r w:rsidRPr="006B7D30">
        <w:rPr>
          <w:rFonts w:ascii="Arial" w:eastAsia="Times New Roman" w:hAnsi="Arial" w:cs="Arial"/>
          <w:sz w:val="24"/>
          <w:szCs w:val="24"/>
          <w:lang w:eastAsia="ru-RU"/>
        </w:rPr>
        <w:t xml:space="preserve">  тыс.</w:t>
      </w:r>
      <w:r w:rsidR="009B0D56" w:rsidRPr="006B7D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7D30">
        <w:rPr>
          <w:rFonts w:ascii="Arial" w:eastAsia="Times New Roman" w:hAnsi="Arial" w:cs="Arial"/>
          <w:sz w:val="24"/>
          <w:szCs w:val="24"/>
          <w:lang w:eastAsia="ru-RU"/>
        </w:rPr>
        <w:t>руб</w:t>
      </w:r>
      <w:r w:rsidR="00285B35" w:rsidRPr="006B7D3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144B4A" w:rsidRPr="006B7D3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144B4A" w:rsidRPr="006B7D30" w:rsidRDefault="00144B4A" w:rsidP="007C2E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D30">
        <w:rPr>
          <w:rFonts w:ascii="Arial" w:eastAsia="Times New Roman" w:hAnsi="Arial" w:cs="Arial"/>
          <w:sz w:val="24"/>
          <w:szCs w:val="24"/>
          <w:lang w:eastAsia="ru-RU"/>
        </w:rPr>
        <w:t>2019 год -       2</w:t>
      </w:r>
      <w:r w:rsidR="00285B35" w:rsidRPr="006B7D3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Pr="006B7D30">
        <w:rPr>
          <w:rFonts w:ascii="Arial" w:eastAsia="Times New Roman" w:hAnsi="Arial" w:cs="Arial"/>
          <w:sz w:val="24"/>
          <w:szCs w:val="24"/>
          <w:lang w:eastAsia="ru-RU"/>
        </w:rPr>
        <w:t>,5  тыс.</w:t>
      </w:r>
      <w:r w:rsidR="009B0D56" w:rsidRPr="006B7D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B7D30">
        <w:rPr>
          <w:rFonts w:ascii="Arial" w:eastAsia="Times New Roman" w:hAnsi="Arial" w:cs="Arial"/>
          <w:sz w:val="24"/>
          <w:szCs w:val="24"/>
          <w:lang w:eastAsia="ru-RU"/>
        </w:rPr>
        <w:t>руб</w:t>
      </w:r>
      <w:r w:rsidR="00285B35" w:rsidRPr="006B7D30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6B7D3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C4646" w:rsidRPr="006B7D30" w:rsidRDefault="006C4646" w:rsidP="007C2E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5B35" w:rsidRPr="006B7D30" w:rsidRDefault="00285B35" w:rsidP="007C2E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D30">
        <w:rPr>
          <w:rFonts w:ascii="Arial" w:eastAsia="Times New Roman" w:hAnsi="Arial" w:cs="Arial"/>
          <w:sz w:val="24"/>
          <w:szCs w:val="24"/>
          <w:lang w:eastAsia="ru-RU"/>
        </w:rPr>
        <w:t>за счет средств федерального бюджета 88,9 тыс.руб., из них по годам реализации подпрограммы :</w:t>
      </w:r>
    </w:p>
    <w:p w:rsidR="00285B35" w:rsidRPr="006B7D30" w:rsidRDefault="00285B35" w:rsidP="007C2EC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D30">
        <w:rPr>
          <w:rFonts w:ascii="Arial" w:eastAsia="Times New Roman" w:hAnsi="Arial" w:cs="Arial"/>
          <w:sz w:val="24"/>
          <w:szCs w:val="24"/>
          <w:lang w:eastAsia="ru-RU"/>
        </w:rPr>
        <w:t xml:space="preserve">2016 год -        </w:t>
      </w:r>
      <w:r w:rsidR="00015CB8" w:rsidRPr="006B7D30">
        <w:rPr>
          <w:rFonts w:ascii="Arial" w:eastAsia="Times New Roman" w:hAnsi="Arial" w:cs="Arial"/>
          <w:sz w:val="24"/>
          <w:szCs w:val="24"/>
          <w:lang w:eastAsia="ru-RU"/>
        </w:rPr>
        <w:t>88,9  тыс.руб..</w:t>
      </w:r>
    </w:p>
    <w:p w:rsidR="00E55075" w:rsidRPr="006B7D30" w:rsidRDefault="00E5507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D30">
        <w:rPr>
          <w:rFonts w:ascii="Arial" w:eastAsia="Times New Roman" w:hAnsi="Arial" w:cs="Arial"/>
          <w:sz w:val="24"/>
          <w:szCs w:val="24"/>
          <w:lang w:eastAsia="ru-RU"/>
        </w:rPr>
        <w:t xml:space="preserve">Ресурсное </w:t>
      </w:r>
      <w:hyperlink r:id="rId30" w:anchor="Par6513#Par6513" w:history="1">
        <w:r w:rsidRPr="006B7D30">
          <w:rPr>
            <w:rStyle w:val="a6"/>
            <w:rFonts w:ascii="Arial" w:eastAsia="Times New Roman" w:hAnsi="Arial" w:cs="Arial"/>
            <w:color w:val="auto"/>
            <w:sz w:val="24"/>
            <w:szCs w:val="24"/>
            <w:u w:val="none"/>
          </w:rPr>
          <w:t>обеспечение</w:t>
        </w:r>
      </w:hyperlink>
      <w:r w:rsidRPr="006B7D30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 с указанием источников финансирования представлено в приложении № 2 к настоящей подпрограмме.</w:t>
      </w:r>
    </w:p>
    <w:p w:rsidR="00E55075" w:rsidRPr="006B7D30" w:rsidRDefault="00E55075" w:rsidP="004A6BB4">
      <w:pPr>
        <w:spacing w:after="0" w:line="240" w:lineRule="auto"/>
        <w:rPr>
          <w:rFonts w:ascii="Arial" w:hAnsi="Arial" w:cs="Arial"/>
          <w:sz w:val="24"/>
          <w:szCs w:val="24"/>
        </w:rPr>
        <w:sectPr w:rsidR="00E55075" w:rsidRPr="006B7D30">
          <w:pgSz w:w="11906" w:h="16838"/>
          <w:pgMar w:top="1134" w:right="851" w:bottom="1134" w:left="1701" w:header="709" w:footer="709" w:gutter="0"/>
          <w:cols w:space="720"/>
        </w:sectPr>
      </w:pP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E55075" w:rsidRPr="006B7D30" w:rsidRDefault="00E55075" w:rsidP="004A6BB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8496"/>
        <w:outlineLvl w:val="2"/>
        <w:rPr>
          <w:rFonts w:ascii="Arial" w:hAnsi="Arial" w:cs="Arial"/>
          <w:bCs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к подпрограмме 1 </w:t>
      </w:r>
      <w:r w:rsidRPr="006B7D30">
        <w:rPr>
          <w:rFonts w:ascii="Arial" w:hAnsi="Arial" w:cs="Arial"/>
          <w:bCs/>
          <w:sz w:val="24"/>
          <w:szCs w:val="24"/>
        </w:rPr>
        <w:t>«Поддержка малых форм хозяйствования»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>Перечень целевых индикаторов подпрограммы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733"/>
        <w:gridCol w:w="1276"/>
        <w:gridCol w:w="1654"/>
        <w:gridCol w:w="850"/>
        <w:gridCol w:w="851"/>
        <w:gridCol w:w="992"/>
        <w:gridCol w:w="850"/>
        <w:gridCol w:w="851"/>
        <w:gridCol w:w="850"/>
        <w:gridCol w:w="993"/>
        <w:gridCol w:w="850"/>
        <w:gridCol w:w="851"/>
      </w:tblGrid>
      <w:tr w:rsidR="00E55075" w:rsidRPr="006B7D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Единица</w:t>
            </w:r>
          </w:p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измерения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201</w:t>
            </w:r>
            <w:r w:rsidR="00A92D90" w:rsidRPr="006B7D30">
              <w:rPr>
                <w:rFonts w:ascii="Arial" w:hAnsi="Arial" w:cs="Arial"/>
                <w:sz w:val="24"/>
                <w:szCs w:val="24"/>
              </w:rPr>
              <w:t>5</w:t>
            </w:r>
            <w:r w:rsidRPr="006B7D3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201</w:t>
            </w:r>
            <w:r w:rsidR="00A92D90" w:rsidRPr="006B7D30">
              <w:rPr>
                <w:rFonts w:ascii="Arial" w:hAnsi="Arial" w:cs="Arial"/>
                <w:sz w:val="24"/>
                <w:szCs w:val="24"/>
              </w:rPr>
              <w:t>6</w:t>
            </w:r>
            <w:r w:rsidRPr="006B7D3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201</w:t>
            </w:r>
            <w:r w:rsidR="00A92D90" w:rsidRPr="006B7D30">
              <w:rPr>
                <w:rFonts w:ascii="Arial" w:hAnsi="Arial" w:cs="Arial"/>
                <w:sz w:val="24"/>
                <w:szCs w:val="24"/>
              </w:rPr>
              <w:t>7</w:t>
            </w:r>
            <w:r w:rsidRPr="006B7D3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201</w:t>
            </w:r>
            <w:r w:rsidR="00A92D90" w:rsidRPr="006B7D30">
              <w:rPr>
                <w:rFonts w:ascii="Arial" w:hAnsi="Arial" w:cs="Arial"/>
                <w:sz w:val="24"/>
                <w:szCs w:val="24"/>
              </w:rPr>
              <w:t>8</w:t>
            </w:r>
            <w:r w:rsidRPr="006B7D3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201</w:t>
            </w:r>
            <w:r w:rsidR="00A92D90" w:rsidRPr="006B7D30">
              <w:rPr>
                <w:rFonts w:ascii="Arial" w:hAnsi="Arial" w:cs="Arial"/>
                <w:sz w:val="24"/>
                <w:szCs w:val="24"/>
              </w:rPr>
              <w:t>9</w:t>
            </w:r>
            <w:r w:rsidRPr="006B7D3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</w:t>
            </w:r>
            <w:r w:rsidR="00A92D90" w:rsidRPr="006B7D30">
              <w:rPr>
                <w:rFonts w:ascii="Arial" w:hAnsi="Arial" w:cs="Arial"/>
                <w:sz w:val="24"/>
                <w:szCs w:val="24"/>
              </w:rPr>
              <w:t>20</w:t>
            </w:r>
            <w:r w:rsidRPr="006B7D3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</w:t>
            </w:r>
            <w:r w:rsidR="00A92D90" w:rsidRPr="006B7D30">
              <w:rPr>
                <w:rFonts w:ascii="Arial" w:hAnsi="Arial" w:cs="Arial"/>
                <w:sz w:val="24"/>
                <w:szCs w:val="24"/>
              </w:rPr>
              <w:t>21</w:t>
            </w:r>
            <w:r w:rsidRPr="006B7D3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</w:t>
            </w:r>
            <w:r w:rsidR="00A92D90" w:rsidRPr="006B7D30">
              <w:rPr>
                <w:rFonts w:ascii="Arial" w:hAnsi="Arial" w:cs="Arial"/>
                <w:sz w:val="24"/>
                <w:szCs w:val="24"/>
              </w:rPr>
              <w:t>22</w:t>
            </w:r>
            <w:r w:rsidRPr="006B7D3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202</w:t>
            </w:r>
            <w:r w:rsidR="00A92D90" w:rsidRPr="006B7D30">
              <w:rPr>
                <w:rFonts w:ascii="Arial" w:hAnsi="Arial" w:cs="Arial"/>
                <w:sz w:val="24"/>
                <w:szCs w:val="24"/>
              </w:rPr>
              <w:t>3</w:t>
            </w:r>
            <w:r w:rsidRPr="006B7D3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E55075" w:rsidRPr="006B7D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0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Цель «Поддержка и дальнейшее развития малых форм хозяйствования на селе и повышение уровня доходов сельского населения»</w:t>
            </w:r>
          </w:p>
        </w:tc>
      </w:tr>
      <w:tr w:rsidR="00E55075" w:rsidRPr="006B7D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Количество крестьянских (фермерских) хозяйств, начинающих фермеров, осуществивших  проекты создания и развития своих хозяйств с помощью государственной поддержки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A92D90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DC7629" w:rsidP="00DC7629">
            <w:pPr>
              <w:pStyle w:val="ConsPlusNormal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D3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46387" w:rsidP="004A6BB4">
            <w:pPr>
              <w:pStyle w:val="ConsPlusNormal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D30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015CB8" w:rsidP="00015CB8">
            <w:pPr>
              <w:pStyle w:val="ConsPlusNormal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D3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015CB8" w:rsidP="00015CB8">
            <w:pPr>
              <w:pStyle w:val="ConsPlusNormal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D30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015CB8" w:rsidP="00015CB8">
            <w:pPr>
              <w:pStyle w:val="ConsPlusNormal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D3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015CB8" w:rsidP="00015CB8">
            <w:pPr>
              <w:pStyle w:val="ConsPlusNormal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D30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015CB8" w:rsidP="00015CB8">
            <w:pPr>
              <w:pStyle w:val="ConsPlusNormal"/>
              <w:widowControl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D30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E55075" w:rsidRPr="006B7D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55075" w:rsidRPr="006B7D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Удельный вес работающих  сельскохозяйственных потребительских кооперативов к общему числу зарегистрированных сельскохозяйственных кооперативов всех видов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D1699D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472994" w:rsidP="004729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D1699D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55075" w:rsidRPr="006B7D3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3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Количество личных подсобных хозяйств</w:t>
            </w:r>
          </w:p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получающих субсидии на возмещение затрат по уплате процентов по кредитам, полученным в российских кредитных организациях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</w:t>
            </w:r>
            <w:r w:rsidR="00D1699D" w:rsidRPr="006B7D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</w:t>
            </w:r>
            <w:r w:rsidR="00D1699D" w:rsidRPr="006B7D3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</w:t>
            </w:r>
            <w:r w:rsidR="00D1699D" w:rsidRPr="006B7D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E55075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</w:t>
            </w:r>
            <w:r w:rsidR="00D1699D" w:rsidRPr="006B7D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DD2A42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</w:t>
            </w:r>
            <w:r w:rsidR="00D1699D" w:rsidRPr="006B7D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075" w:rsidRPr="006B7D30" w:rsidRDefault="00DD2A42" w:rsidP="004A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</w:t>
            </w:r>
            <w:r w:rsidR="00516BCA" w:rsidRPr="006B7D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</w:tbl>
    <w:p w:rsidR="00E55075" w:rsidRPr="006B7D30" w:rsidRDefault="00E55075" w:rsidP="004A6BB4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E55075" w:rsidRPr="006B7D30" w:rsidRDefault="00E55075" w:rsidP="004A6BB4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E55075" w:rsidRPr="006B7D30" w:rsidRDefault="00E55075" w:rsidP="004A6BB4">
      <w:pPr>
        <w:spacing w:after="0" w:line="240" w:lineRule="auto"/>
        <w:rPr>
          <w:rFonts w:ascii="Arial" w:hAnsi="Arial" w:cs="Arial"/>
          <w:sz w:val="24"/>
          <w:szCs w:val="24"/>
        </w:rPr>
        <w:sectPr w:rsidR="00E55075" w:rsidRPr="006B7D30">
          <w:pgSz w:w="16838" w:h="11906" w:orient="landscape"/>
          <w:pgMar w:top="851" w:right="962" w:bottom="851" w:left="1134" w:header="709" w:footer="709" w:gutter="0"/>
          <w:cols w:space="720"/>
        </w:sectPr>
      </w:pP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ind w:left="9204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E55075" w:rsidRPr="006B7D30" w:rsidRDefault="00E55075" w:rsidP="004A6BB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9204"/>
        <w:outlineLvl w:val="2"/>
        <w:rPr>
          <w:rFonts w:ascii="Arial" w:hAnsi="Arial" w:cs="Arial"/>
          <w:bCs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к подпрограмме 1 </w:t>
      </w:r>
      <w:r w:rsidRPr="006B7D30">
        <w:rPr>
          <w:rFonts w:ascii="Arial" w:hAnsi="Arial" w:cs="Arial"/>
          <w:bCs/>
          <w:sz w:val="24"/>
          <w:szCs w:val="24"/>
        </w:rPr>
        <w:t>«Поддержка малых форм хозяйствования»</w:t>
      </w:r>
    </w:p>
    <w:p w:rsidR="00E55075" w:rsidRPr="006B7D30" w:rsidRDefault="00E55075" w:rsidP="004A6B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55075" w:rsidRPr="006B7D30" w:rsidRDefault="00E55075" w:rsidP="004A6BB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 xml:space="preserve">Перечень мероприятий подпрограммы </w:t>
      </w:r>
    </w:p>
    <w:tbl>
      <w:tblPr>
        <w:tblW w:w="15167" w:type="dxa"/>
        <w:tblInd w:w="250" w:type="dxa"/>
        <w:tblLayout w:type="fixed"/>
        <w:tblLook w:val="04A0"/>
      </w:tblPr>
      <w:tblGrid>
        <w:gridCol w:w="709"/>
        <w:gridCol w:w="2693"/>
        <w:gridCol w:w="2268"/>
        <w:gridCol w:w="709"/>
        <w:gridCol w:w="709"/>
        <w:gridCol w:w="992"/>
        <w:gridCol w:w="709"/>
        <w:gridCol w:w="789"/>
        <w:gridCol w:w="900"/>
        <w:gridCol w:w="825"/>
        <w:gridCol w:w="795"/>
        <w:gridCol w:w="943"/>
        <w:gridCol w:w="2126"/>
      </w:tblGrid>
      <w:tr w:rsidR="00E55075" w:rsidRPr="006B7D30">
        <w:trPr>
          <w:trHeight w:val="600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5" w:rsidRPr="006B7D30" w:rsidRDefault="00E55075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75" w:rsidRPr="006B7D30" w:rsidRDefault="00E55075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Наименование 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75" w:rsidRPr="006B7D30" w:rsidRDefault="00E55075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5075" w:rsidRPr="006B7D30" w:rsidRDefault="00E55075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075" w:rsidRPr="006B7D30" w:rsidRDefault="00E55075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075" w:rsidRPr="006B7D30" w:rsidRDefault="00E55075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Ожидаемый результат от реализации подпрограммного мероприятия </w:t>
            </w:r>
          </w:p>
          <w:p w:rsidR="00E55075" w:rsidRPr="006B7D30" w:rsidRDefault="00E55075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(в натуральном выражении)</w:t>
            </w:r>
          </w:p>
        </w:tc>
      </w:tr>
      <w:tr w:rsidR="009C39CD" w:rsidRPr="006B7D30">
        <w:trPr>
          <w:cantSplit/>
          <w:trHeight w:val="1134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CD" w:rsidRPr="006B7D30" w:rsidRDefault="009C39CD" w:rsidP="004A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CD" w:rsidRPr="006B7D30" w:rsidRDefault="009C39CD" w:rsidP="004A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CD" w:rsidRPr="006B7D30" w:rsidRDefault="009C39CD" w:rsidP="004A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39CD" w:rsidRPr="006B7D30" w:rsidRDefault="009C39CD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39CD" w:rsidRPr="006B7D30" w:rsidRDefault="009C39CD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7D30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39CD" w:rsidRPr="006B7D30" w:rsidRDefault="009C39CD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C39CD" w:rsidRPr="006B7D30" w:rsidRDefault="009C39CD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CD" w:rsidRPr="006B7D30" w:rsidRDefault="00015CB8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CD" w:rsidRPr="006B7D30" w:rsidRDefault="009C39CD" w:rsidP="00015CB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201</w:t>
            </w:r>
            <w:r w:rsidR="00015CB8" w:rsidRPr="006B7D30">
              <w:rPr>
                <w:rFonts w:ascii="Arial" w:hAnsi="Arial" w:cs="Arial"/>
                <w:sz w:val="24"/>
                <w:szCs w:val="24"/>
              </w:rPr>
              <w:t>7</w:t>
            </w:r>
            <w:r w:rsidRPr="006B7D3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CD" w:rsidRPr="006B7D30" w:rsidRDefault="009C39CD" w:rsidP="00D46E7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201</w:t>
            </w:r>
            <w:r w:rsidR="00D46E74" w:rsidRPr="006B7D30">
              <w:rPr>
                <w:rFonts w:ascii="Arial" w:hAnsi="Arial" w:cs="Arial"/>
                <w:sz w:val="24"/>
                <w:szCs w:val="24"/>
              </w:rPr>
              <w:t>8</w:t>
            </w:r>
            <w:r w:rsidRPr="006B7D3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CD" w:rsidRPr="006B7D30" w:rsidRDefault="009C39CD" w:rsidP="00D46E7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201</w:t>
            </w:r>
            <w:r w:rsidR="00D46E74" w:rsidRPr="006B7D30">
              <w:rPr>
                <w:rFonts w:ascii="Arial" w:hAnsi="Arial" w:cs="Arial"/>
                <w:sz w:val="24"/>
                <w:szCs w:val="24"/>
              </w:rPr>
              <w:t>9</w:t>
            </w:r>
            <w:r w:rsidRPr="006B7D3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CD" w:rsidRPr="006B7D30" w:rsidRDefault="009C39CD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  <w:p w:rsidR="009C39CD" w:rsidRPr="006B7D30" w:rsidRDefault="009C39CD" w:rsidP="00015C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201</w:t>
            </w:r>
            <w:r w:rsidR="00010356" w:rsidRPr="006B7D30">
              <w:rPr>
                <w:rFonts w:ascii="Arial" w:hAnsi="Arial" w:cs="Arial"/>
                <w:sz w:val="24"/>
                <w:szCs w:val="24"/>
              </w:rPr>
              <w:t>6</w:t>
            </w:r>
            <w:r w:rsidRPr="006B7D30">
              <w:rPr>
                <w:rFonts w:ascii="Arial" w:hAnsi="Arial" w:cs="Arial"/>
                <w:sz w:val="24"/>
                <w:szCs w:val="24"/>
              </w:rPr>
              <w:t>-201</w:t>
            </w:r>
            <w:r w:rsidR="00015CB8" w:rsidRPr="006B7D30">
              <w:rPr>
                <w:rFonts w:ascii="Arial" w:hAnsi="Arial" w:cs="Arial"/>
                <w:sz w:val="24"/>
                <w:szCs w:val="24"/>
              </w:rPr>
              <w:t>9</w:t>
            </w:r>
            <w:r w:rsidRPr="006B7D30">
              <w:rPr>
                <w:rFonts w:ascii="Arial" w:hAnsi="Arial" w:cs="Arial"/>
                <w:sz w:val="24"/>
                <w:szCs w:val="24"/>
              </w:rPr>
              <w:t>гг.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CD" w:rsidRPr="006B7D30" w:rsidRDefault="009C39CD" w:rsidP="004A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39CD" w:rsidRPr="006B7D30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CD" w:rsidRPr="006B7D30" w:rsidRDefault="009C39CD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9CD" w:rsidRPr="006B7D30" w:rsidRDefault="009C39CD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Цель: «Поддержка и дальнейшее развитие малых форм хозяйствования на селе и повышение уровня доходов сельского населения</w:t>
            </w:r>
          </w:p>
        </w:tc>
      </w:tr>
      <w:tr w:rsidR="009C39CD" w:rsidRPr="006B7D30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9CD" w:rsidRPr="006B7D30" w:rsidRDefault="009C39CD" w:rsidP="004A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4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39CD" w:rsidRPr="006B7D30" w:rsidRDefault="009C39CD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Задача 1. Обеспечение доступности коммерческих кредитов малым формам хозяйствования на селе</w:t>
            </w:r>
          </w:p>
        </w:tc>
      </w:tr>
      <w:tr w:rsidR="00D46E74" w:rsidRPr="006B7D30" w:rsidTr="00582349">
        <w:trPr>
          <w:trHeight w:val="22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4" w:rsidRPr="006B7D30" w:rsidRDefault="00D46E74" w:rsidP="004A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4" w:rsidRPr="006B7D30" w:rsidRDefault="00D46E74" w:rsidP="004A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на развитие малых форм хозяйствования, в том числе:</w:t>
            </w:r>
          </w:p>
          <w:p w:rsidR="00D46E74" w:rsidRPr="006B7D30" w:rsidRDefault="00D46E74" w:rsidP="004A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46E74" w:rsidRPr="006B7D30" w:rsidRDefault="00D46E74" w:rsidP="004A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министерство сельского        </w:t>
            </w:r>
            <w:r w:rsidRPr="006B7D30">
              <w:rPr>
                <w:rFonts w:ascii="Arial" w:hAnsi="Arial" w:cs="Arial"/>
                <w:sz w:val="24"/>
                <w:szCs w:val="24"/>
              </w:rPr>
              <w:br/>
              <w:t>хозяйства и продовольственной</w:t>
            </w:r>
            <w:r w:rsidRPr="006B7D30">
              <w:rPr>
                <w:rFonts w:ascii="Arial" w:hAnsi="Arial" w:cs="Arial"/>
                <w:sz w:val="24"/>
                <w:szCs w:val="24"/>
              </w:rPr>
              <w:br/>
              <w:t xml:space="preserve">политики         </w:t>
            </w:r>
            <w:r w:rsidRPr="006B7D30">
              <w:rPr>
                <w:rFonts w:ascii="Arial" w:hAnsi="Arial" w:cs="Arial"/>
                <w:sz w:val="24"/>
                <w:szCs w:val="24"/>
              </w:rPr>
              <w:br/>
              <w:t>Красноярского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E74" w:rsidRPr="006B7D30" w:rsidRDefault="00D46E74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E74" w:rsidRPr="006B7D30" w:rsidRDefault="00D46E74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E74" w:rsidRPr="006B7D30" w:rsidRDefault="00D46E74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7D3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E74" w:rsidRPr="006B7D30" w:rsidRDefault="00D46E74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7D3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E74" w:rsidRPr="006B7D30" w:rsidRDefault="00584A80" w:rsidP="00584A8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111,1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E74" w:rsidRPr="006B7D30" w:rsidRDefault="00D46E74" w:rsidP="00F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82,3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E74" w:rsidRPr="006B7D30" w:rsidRDefault="00D46E74" w:rsidP="00F0274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E74" w:rsidRPr="006B7D30" w:rsidRDefault="00D46E74" w:rsidP="00F0274D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22,5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E74" w:rsidRPr="006B7D30" w:rsidRDefault="00584A80" w:rsidP="00584A80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242,2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4" w:rsidRPr="006B7D30" w:rsidRDefault="00D46E74" w:rsidP="004A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Объем субсидируемых кредитов (займов), привлеченных на развитие малых форм хозяйствования, млн. рублей:</w:t>
            </w:r>
          </w:p>
          <w:p w:rsidR="00D46E74" w:rsidRPr="006B7D30" w:rsidRDefault="00D46E74" w:rsidP="004A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2016 г. – 1,3 ;</w:t>
            </w:r>
          </w:p>
          <w:p w:rsidR="00D46E74" w:rsidRPr="006B7D30" w:rsidRDefault="00D46E74" w:rsidP="004A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2017 г. – 1,0</w:t>
            </w:r>
          </w:p>
          <w:p w:rsidR="00D46E74" w:rsidRPr="006B7D30" w:rsidRDefault="00D46E74" w:rsidP="004A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2018г. –  0,8 </w:t>
            </w:r>
          </w:p>
          <w:p w:rsidR="00D46E74" w:rsidRPr="006B7D30" w:rsidRDefault="00D46E74" w:rsidP="004A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2019г.-    1,4</w:t>
            </w:r>
          </w:p>
        </w:tc>
      </w:tr>
      <w:tr w:rsidR="00D46E74" w:rsidRPr="006B7D30" w:rsidTr="00582349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4" w:rsidRPr="006B7D30" w:rsidRDefault="00D46E74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4" w:rsidRPr="006B7D30" w:rsidRDefault="00D46E74" w:rsidP="004A6BB4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B7D30">
              <w:rPr>
                <w:rFonts w:ascii="Arial" w:hAnsi="Arial" w:cs="Arial"/>
                <w:i/>
                <w:sz w:val="24"/>
                <w:szCs w:val="24"/>
              </w:rPr>
              <w:t>субсидии гражданам, ведущим личное подсобное хозяйство на возмещение части затрат на уплату процентов по кредитам, полученным в российских кредитных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E74" w:rsidRPr="006B7D30" w:rsidRDefault="00D46E74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E74" w:rsidRPr="006B7D30" w:rsidRDefault="00D46E74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6E74" w:rsidRPr="006B7D30" w:rsidRDefault="00D46E74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E74" w:rsidRPr="006B7D30" w:rsidRDefault="00D46E74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E74" w:rsidRPr="006B7D30" w:rsidRDefault="00D46E74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6E74" w:rsidRPr="006B7D30" w:rsidRDefault="00D46E74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E74" w:rsidRPr="006B7D30" w:rsidRDefault="00D46E74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6E74" w:rsidRPr="006B7D30" w:rsidRDefault="00D46E74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E74" w:rsidRPr="006B7D30" w:rsidRDefault="00D46E74" w:rsidP="00F02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6E74" w:rsidRPr="006B7D30" w:rsidRDefault="00584A80" w:rsidP="00584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E74" w:rsidRPr="006B7D30" w:rsidRDefault="00D46E74" w:rsidP="00F02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6E74" w:rsidRPr="006B7D30" w:rsidRDefault="00D46E74" w:rsidP="00F02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E74" w:rsidRPr="006B7D30" w:rsidRDefault="00D46E74" w:rsidP="00F02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6E74" w:rsidRPr="006B7D30" w:rsidRDefault="00D46E74" w:rsidP="00F02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E74" w:rsidRPr="006B7D30" w:rsidRDefault="00D46E74" w:rsidP="00F02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6E74" w:rsidRPr="006B7D30" w:rsidRDefault="00D46E74" w:rsidP="00F02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E74" w:rsidRPr="006B7D30" w:rsidRDefault="00D46E74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6E74" w:rsidRPr="006B7D30" w:rsidRDefault="00584A80" w:rsidP="00584A8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4" w:rsidRPr="006B7D30" w:rsidRDefault="00D46E74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E74" w:rsidRPr="006B7D30">
        <w:trPr>
          <w:trHeight w:val="433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4" w:rsidRPr="006B7D30" w:rsidRDefault="00D46E74" w:rsidP="004A6BB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E74" w:rsidRPr="006B7D30" w:rsidRDefault="00D46E74" w:rsidP="004A6BB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E74" w:rsidRPr="006B7D30" w:rsidRDefault="00D46E74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E74" w:rsidRPr="006B7D30" w:rsidRDefault="00D46E74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E74" w:rsidRPr="006B7D30" w:rsidRDefault="00D46E74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E74" w:rsidRPr="006B7D30" w:rsidRDefault="00D46E74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E74" w:rsidRPr="006B7D30" w:rsidRDefault="00584A80" w:rsidP="0058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E74" w:rsidRPr="006B7D30" w:rsidRDefault="00D46E74" w:rsidP="00F02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E74" w:rsidRPr="006B7D30" w:rsidRDefault="00D46E74" w:rsidP="00F02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E74" w:rsidRPr="006B7D30" w:rsidRDefault="00D46E74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E74" w:rsidRPr="006B7D30" w:rsidRDefault="00584A80" w:rsidP="0058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242,2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E74" w:rsidRPr="006B7D30" w:rsidRDefault="00D46E74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46E74" w:rsidRPr="006B7D30">
        <w:trPr>
          <w:trHeight w:val="30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4" w:rsidRPr="006B7D30" w:rsidRDefault="00D46E74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E74" w:rsidRPr="006B7D30" w:rsidRDefault="00D46E74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E74" w:rsidRPr="006B7D30" w:rsidRDefault="00D46E74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E74" w:rsidRPr="006B7D30" w:rsidRDefault="00D46E74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E74" w:rsidRPr="006B7D30" w:rsidRDefault="00D46E74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E74" w:rsidRPr="006B7D30" w:rsidRDefault="00D46E74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E74" w:rsidRPr="006B7D30" w:rsidRDefault="00D46E74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E74" w:rsidRPr="006B7D30" w:rsidRDefault="00D46E74" w:rsidP="00F02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46E74" w:rsidRPr="006B7D30" w:rsidRDefault="00D46E74" w:rsidP="00F027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E74" w:rsidRPr="006B7D30" w:rsidRDefault="00D46E74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E74" w:rsidRPr="006B7D30" w:rsidRDefault="00D46E74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E74" w:rsidRPr="006B7D30" w:rsidRDefault="00D46E74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6E74" w:rsidRPr="006B7D30">
        <w:trPr>
          <w:trHeight w:val="30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74" w:rsidRPr="006B7D30" w:rsidRDefault="00D46E74" w:rsidP="004A6BB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6E74" w:rsidRPr="006B7D30" w:rsidRDefault="00D46E74" w:rsidP="004A6BB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Администрация Саянского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E74" w:rsidRPr="006B7D30" w:rsidRDefault="00D46E74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E74" w:rsidRPr="006B7D30" w:rsidRDefault="00D46E74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E74" w:rsidRPr="006B7D30" w:rsidRDefault="00D46E74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E74" w:rsidRPr="006B7D30" w:rsidRDefault="00D46E74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E74" w:rsidRPr="006B7D30" w:rsidRDefault="00584A80" w:rsidP="0058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111,1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E74" w:rsidRPr="006B7D30" w:rsidRDefault="00D46E74" w:rsidP="00F02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6E74" w:rsidRPr="006B7D30" w:rsidRDefault="00D46E74" w:rsidP="00F027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26,3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E74" w:rsidRPr="006B7D30" w:rsidRDefault="00D46E74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E74" w:rsidRPr="006B7D30" w:rsidRDefault="00584A80" w:rsidP="00584A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242,2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6E74" w:rsidRPr="006B7D30" w:rsidRDefault="00D46E74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650BBD" w:rsidRPr="006B7D30" w:rsidRDefault="00650BBD" w:rsidP="004A6BB4">
      <w:pPr>
        <w:spacing w:after="0" w:line="240" w:lineRule="auto"/>
        <w:rPr>
          <w:rFonts w:ascii="Arial" w:hAnsi="Arial" w:cs="Arial"/>
          <w:sz w:val="24"/>
          <w:szCs w:val="24"/>
        </w:rPr>
        <w:sectPr w:rsidR="00650BBD" w:rsidRPr="006B7D30" w:rsidSect="005A65D0">
          <w:pgSz w:w="16838" w:h="11906" w:orient="landscape"/>
          <w:pgMar w:top="719" w:right="1134" w:bottom="719" w:left="851" w:header="709" w:footer="709" w:gutter="0"/>
          <w:cols w:space="720"/>
        </w:sectPr>
      </w:pPr>
    </w:p>
    <w:p w:rsidR="005144C8" w:rsidRPr="006B7D30" w:rsidRDefault="005144C8" w:rsidP="004A6BB4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</w:pPr>
    </w:p>
    <w:p w:rsidR="005144C8" w:rsidRPr="006B7D30" w:rsidRDefault="005144C8" w:rsidP="004A6BB4">
      <w:pPr>
        <w:pStyle w:val="ConsPlusNormal"/>
        <w:widowControl/>
        <w:ind w:left="4248"/>
        <w:outlineLvl w:val="2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Приложение № </w:t>
      </w:r>
      <w:r w:rsidR="00A31BCD" w:rsidRPr="006B7D30">
        <w:rPr>
          <w:rFonts w:ascii="Arial" w:hAnsi="Arial" w:cs="Arial"/>
          <w:sz w:val="24"/>
          <w:szCs w:val="24"/>
        </w:rPr>
        <w:t>4</w:t>
      </w:r>
    </w:p>
    <w:p w:rsidR="005144C8" w:rsidRPr="006B7D30" w:rsidRDefault="005144C8" w:rsidP="006C4646">
      <w:pPr>
        <w:pStyle w:val="ConsPlusNormal"/>
        <w:widowControl/>
        <w:ind w:left="4248"/>
        <w:outlineLvl w:val="2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к муниципальной программе </w:t>
      </w:r>
      <w:r w:rsidR="002803F1" w:rsidRPr="006B7D30">
        <w:rPr>
          <w:rFonts w:ascii="Arial" w:hAnsi="Arial" w:cs="Arial"/>
          <w:sz w:val="24"/>
          <w:szCs w:val="24"/>
        </w:rPr>
        <w:t>Саянского района</w:t>
      </w:r>
      <w:r w:rsidRPr="006B7D30">
        <w:rPr>
          <w:rFonts w:ascii="Arial" w:hAnsi="Arial" w:cs="Arial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продовольствия» </w:t>
      </w:r>
    </w:p>
    <w:p w:rsidR="006C4646" w:rsidRPr="006B7D30" w:rsidRDefault="006C4646" w:rsidP="006C4646">
      <w:pPr>
        <w:pStyle w:val="ConsPlusNormal"/>
        <w:widowControl/>
        <w:ind w:left="4248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5144C8" w:rsidRPr="006B7D30" w:rsidRDefault="005144C8" w:rsidP="004A6B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7D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2</w:t>
      </w:r>
    </w:p>
    <w:p w:rsidR="005144C8" w:rsidRPr="006B7D30" w:rsidRDefault="005144C8" w:rsidP="004A6B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7D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«Устойчивое развитие сельских территорий»</w:t>
      </w:r>
    </w:p>
    <w:p w:rsidR="005144C8" w:rsidRPr="006B7D30" w:rsidRDefault="005144C8" w:rsidP="004A6B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144C8" w:rsidRPr="006B7D30" w:rsidRDefault="005144C8" w:rsidP="004A6BB4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  <w:r w:rsidRPr="006B7D30">
        <w:rPr>
          <w:rFonts w:ascii="Arial" w:hAnsi="Arial" w:cs="Arial"/>
          <w:b/>
          <w:bCs/>
          <w:sz w:val="24"/>
          <w:szCs w:val="24"/>
        </w:rPr>
        <w:t>1. Паспорт подпрограммы</w:t>
      </w:r>
    </w:p>
    <w:p w:rsidR="005144C8" w:rsidRPr="006B7D30" w:rsidRDefault="005144C8" w:rsidP="004A6BB4">
      <w:pPr>
        <w:pStyle w:val="a5"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5144C8" w:rsidRPr="006B7D30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8" w:rsidRPr="006B7D30" w:rsidRDefault="005144C8" w:rsidP="004A6BB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Наименование подпрограммы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8" w:rsidRPr="006B7D30" w:rsidRDefault="005144C8" w:rsidP="004A6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«Устойчивое развитие сельских территорий» (далее – подпрограмма)</w:t>
            </w:r>
          </w:p>
        </w:tc>
      </w:tr>
      <w:tr w:rsidR="005144C8" w:rsidRPr="006B7D30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8" w:rsidRPr="006B7D30" w:rsidRDefault="005144C8" w:rsidP="004A6BB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8" w:rsidRPr="006B7D30" w:rsidRDefault="005144C8" w:rsidP="006C4646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5144C8" w:rsidRPr="006B7D30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8" w:rsidRPr="006B7D30" w:rsidRDefault="005144C8" w:rsidP="004A6BB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8" w:rsidRPr="006B7D30" w:rsidRDefault="005144C8" w:rsidP="004A6BB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Администрация Саянского района</w:t>
            </w:r>
            <w:r w:rsidR="00CF60E9" w:rsidRPr="006B7D30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76D3E" w:rsidRPr="006B7D30" w:rsidRDefault="00276D3E" w:rsidP="004A6BB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Сельскохозяйственные товаропроизводители</w:t>
            </w:r>
          </w:p>
        </w:tc>
      </w:tr>
      <w:tr w:rsidR="005144C8" w:rsidRPr="006B7D30">
        <w:trPr>
          <w:trHeight w:val="82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8" w:rsidRPr="006B7D30" w:rsidRDefault="005144C8" w:rsidP="004A6BB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45" w:rsidRPr="006B7D30" w:rsidRDefault="00F42C45" w:rsidP="004A6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1.</w:t>
            </w:r>
            <w:r w:rsidR="00954B81" w:rsidRPr="006B7D30">
              <w:rPr>
                <w:rFonts w:ascii="Arial" w:hAnsi="Arial" w:cs="Arial"/>
                <w:sz w:val="24"/>
                <w:szCs w:val="24"/>
              </w:rPr>
              <w:t>Создание условий для развития сельскохозяйственного производства, производства пищевых продуктов  и расширения рынка сельскохозяйственной продукции, сырья и продовольствия</w:t>
            </w:r>
            <w:r w:rsidR="00CA6FCF" w:rsidRPr="006B7D3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5144C8" w:rsidRPr="006B7D30" w:rsidRDefault="00954B81" w:rsidP="004A6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</w:t>
            </w:r>
            <w:r w:rsidR="00CF60E9" w:rsidRPr="006B7D30">
              <w:rPr>
                <w:rFonts w:ascii="Arial" w:hAnsi="Arial" w:cs="Arial"/>
                <w:sz w:val="24"/>
                <w:szCs w:val="24"/>
              </w:rPr>
              <w:t>.</w:t>
            </w:r>
            <w:r w:rsidR="00981D08" w:rsidRPr="006B7D30">
              <w:rPr>
                <w:rFonts w:ascii="Arial" w:hAnsi="Arial" w:cs="Arial"/>
                <w:sz w:val="24"/>
                <w:szCs w:val="24"/>
              </w:rPr>
              <w:t>Создание условий для р</w:t>
            </w:r>
            <w:r w:rsidR="005144C8" w:rsidRPr="006B7D30">
              <w:rPr>
                <w:rFonts w:ascii="Arial" w:hAnsi="Arial" w:cs="Arial"/>
                <w:sz w:val="24"/>
                <w:szCs w:val="24"/>
              </w:rPr>
              <w:t>азвити</w:t>
            </w:r>
            <w:r w:rsidR="00981D08" w:rsidRPr="006B7D30">
              <w:rPr>
                <w:rFonts w:ascii="Arial" w:hAnsi="Arial" w:cs="Arial"/>
                <w:sz w:val="24"/>
                <w:szCs w:val="24"/>
              </w:rPr>
              <w:t>я</w:t>
            </w:r>
            <w:r w:rsidR="005144C8" w:rsidRPr="006B7D30">
              <w:rPr>
                <w:rFonts w:ascii="Arial" w:hAnsi="Arial" w:cs="Arial"/>
                <w:sz w:val="24"/>
                <w:szCs w:val="24"/>
              </w:rPr>
              <w:t xml:space="preserve"> сельских территорий, рост</w:t>
            </w:r>
            <w:r w:rsidR="00981D08" w:rsidRPr="006B7D30">
              <w:rPr>
                <w:rFonts w:ascii="Arial" w:hAnsi="Arial" w:cs="Arial"/>
                <w:sz w:val="24"/>
                <w:szCs w:val="24"/>
              </w:rPr>
              <w:t>а</w:t>
            </w:r>
            <w:r w:rsidR="005144C8" w:rsidRPr="006B7D30">
              <w:rPr>
                <w:rFonts w:ascii="Arial" w:hAnsi="Arial" w:cs="Arial"/>
                <w:sz w:val="24"/>
                <w:szCs w:val="24"/>
              </w:rPr>
              <w:t xml:space="preserve"> занятости и повышения уровня жизни сельского населения</w:t>
            </w:r>
            <w:r w:rsidR="00CA6FCF" w:rsidRPr="006B7D3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F60E9" w:rsidRPr="006B7D30" w:rsidRDefault="00954B81" w:rsidP="004A6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3</w:t>
            </w:r>
            <w:r w:rsidR="00CF60E9" w:rsidRPr="006B7D30">
              <w:rPr>
                <w:rFonts w:ascii="Arial" w:hAnsi="Arial" w:cs="Arial"/>
                <w:sz w:val="24"/>
                <w:szCs w:val="24"/>
              </w:rPr>
              <w:t>.Организация искусственного осеме</w:t>
            </w:r>
            <w:r w:rsidR="00CA6FCF" w:rsidRPr="006B7D30">
              <w:rPr>
                <w:rFonts w:ascii="Arial" w:hAnsi="Arial" w:cs="Arial"/>
                <w:sz w:val="24"/>
                <w:szCs w:val="24"/>
              </w:rPr>
              <w:t>нения маточного поголовья в ЛПХ;</w:t>
            </w:r>
          </w:p>
        </w:tc>
      </w:tr>
      <w:tr w:rsidR="005144C8" w:rsidRPr="006B7D30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8" w:rsidRPr="006B7D30" w:rsidRDefault="005144C8" w:rsidP="004A6BB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81" w:rsidRPr="006B7D30" w:rsidRDefault="00954B81" w:rsidP="00954B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1.Оказание финансовой поддержки сельскохозяйственным товаропроизводителям направленной на развитие сельскохозяйственного производства, производства пищевых продуктов  и расширения рынка сельскохозяйственной продукции, сырья и продовольствия</w:t>
            </w:r>
            <w:r w:rsidR="00CA6FCF" w:rsidRPr="006B7D3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954B81" w:rsidRPr="006B7D30" w:rsidRDefault="00954B81" w:rsidP="00954B8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2. Развитие </w:t>
            </w:r>
            <w:r w:rsidR="00981D08" w:rsidRPr="006B7D30">
              <w:rPr>
                <w:rFonts w:ascii="Arial" w:hAnsi="Arial" w:cs="Arial"/>
                <w:sz w:val="24"/>
                <w:szCs w:val="24"/>
              </w:rPr>
              <w:t xml:space="preserve">инфраструктуры </w:t>
            </w:r>
            <w:r w:rsidRPr="006B7D30">
              <w:rPr>
                <w:rFonts w:ascii="Arial" w:hAnsi="Arial" w:cs="Arial"/>
                <w:sz w:val="24"/>
                <w:szCs w:val="24"/>
              </w:rPr>
              <w:t>сельских территорий</w:t>
            </w:r>
            <w:r w:rsidR="00CA6FCF" w:rsidRPr="006B7D30">
              <w:rPr>
                <w:rFonts w:ascii="Arial" w:hAnsi="Arial" w:cs="Arial"/>
                <w:sz w:val="24"/>
                <w:szCs w:val="24"/>
              </w:rPr>
              <w:t>;</w:t>
            </w:r>
            <w:r w:rsidRPr="006B7D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144C8" w:rsidRPr="006B7D30" w:rsidRDefault="00954B81" w:rsidP="004A6BB4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3</w:t>
            </w:r>
            <w:r w:rsidR="00CF60E9" w:rsidRPr="006B7D30">
              <w:rPr>
                <w:rFonts w:ascii="Arial" w:hAnsi="Arial" w:cs="Arial"/>
                <w:sz w:val="24"/>
                <w:szCs w:val="24"/>
              </w:rPr>
              <w:t>.</w:t>
            </w:r>
            <w:r w:rsidR="005144C8" w:rsidRPr="006B7D30">
              <w:rPr>
                <w:rFonts w:ascii="Arial" w:hAnsi="Arial" w:cs="Arial"/>
                <w:sz w:val="24"/>
                <w:szCs w:val="24"/>
              </w:rPr>
              <w:t>Предупреждение возникновения и распространения заразных болезней животных</w:t>
            </w:r>
            <w:r w:rsidR="00CA6FCF" w:rsidRPr="006B7D3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CF60E9" w:rsidRPr="006B7D30" w:rsidRDefault="00954B81" w:rsidP="004A6BB4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4</w:t>
            </w:r>
            <w:r w:rsidR="00CF60E9" w:rsidRPr="006B7D30">
              <w:rPr>
                <w:rFonts w:ascii="Arial" w:hAnsi="Arial" w:cs="Arial"/>
                <w:sz w:val="24"/>
                <w:szCs w:val="24"/>
              </w:rPr>
              <w:t>.Доведение искусственного осеменения маточного</w:t>
            </w:r>
            <w:r w:rsidR="00CA6FCF" w:rsidRPr="006B7D30">
              <w:rPr>
                <w:rFonts w:ascii="Arial" w:hAnsi="Arial" w:cs="Arial"/>
                <w:sz w:val="24"/>
                <w:szCs w:val="24"/>
              </w:rPr>
              <w:t xml:space="preserve"> поголовья в ЛПХ до 40</w:t>
            </w:r>
            <w:r w:rsidR="00407A4C" w:rsidRPr="006B7D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6FCF" w:rsidRPr="006B7D30">
              <w:rPr>
                <w:rFonts w:ascii="Arial" w:hAnsi="Arial" w:cs="Arial"/>
                <w:sz w:val="24"/>
                <w:szCs w:val="24"/>
              </w:rPr>
              <w:t>процентов;</w:t>
            </w:r>
          </w:p>
          <w:p w:rsidR="00CF60E9" w:rsidRPr="006B7D30" w:rsidRDefault="00954B81" w:rsidP="004A6BB4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5</w:t>
            </w:r>
            <w:r w:rsidR="00CF60E9" w:rsidRPr="006B7D30">
              <w:rPr>
                <w:rFonts w:ascii="Arial" w:hAnsi="Arial" w:cs="Arial"/>
                <w:sz w:val="24"/>
                <w:szCs w:val="24"/>
              </w:rPr>
              <w:t>.Совершенствование продуктивных и породных качеств животных</w:t>
            </w:r>
            <w:r w:rsidR="00CA6FCF" w:rsidRPr="006B7D30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5144C8" w:rsidRPr="006B7D30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8" w:rsidRPr="006B7D30" w:rsidRDefault="005144C8" w:rsidP="004A6BB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  <w:r w:rsidRPr="006B7D30">
              <w:rPr>
                <w:rFonts w:ascii="Arial" w:hAnsi="Arial" w:cs="Arial"/>
                <w:sz w:val="24"/>
                <w:szCs w:val="24"/>
              </w:rPr>
              <w:br/>
              <w:t>реализации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8" w:rsidRPr="006B7D30" w:rsidRDefault="005144C8" w:rsidP="006C4646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201</w:t>
            </w:r>
            <w:r w:rsidR="007916C9" w:rsidRPr="006B7D30">
              <w:rPr>
                <w:rFonts w:ascii="Arial" w:hAnsi="Arial" w:cs="Arial"/>
                <w:sz w:val="24"/>
                <w:szCs w:val="24"/>
              </w:rPr>
              <w:t>6</w:t>
            </w:r>
            <w:r w:rsidRPr="006B7D30">
              <w:rPr>
                <w:rFonts w:ascii="Arial" w:hAnsi="Arial" w:cs="Arial"/>
                <w:sz w:val="24"/>
                <w:szCs w:val="24"/>
              </w:rPr>
              <w:t>-201</w:t>
            </w:r>
            <w:r w:rsidR="006C4646" w:rsidRPr="006B7D30">
              <w:rPr>
                <w:rFonts w:ascii="Arial" w:hAnsi="Arial" w:cs="Arial"/>
                <w:sz w:val="24"/>
                <w:szCs w:val="24"/>
              </w:rPr>
              <w:t>9</w:t>
            </w:r>
            <w:r w:rsidRPr="006B7D30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5144C8" w:rsidRPr="006B7D30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8" w:rsidRPr="006B7D30" w:rsidRDefault="005144C8" w:rsidP="004A6BB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F52" w:rsidRPr="006B7D30" w:rsidRDefault="006C4646" w:rsidP="00616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7D30">
              <w:rPr>
                <w:rFonts w:ascii="Arial" w:hAnsi="Arial" w:cs="Arial"/>
                <w:bCs/>
                <w:sz w:val="24"/>
                <w:szCs w:val="24"/>
              </w:rPr>
              <w:t xml:space="preserve">     </w:t>
            </w:r>
            <w:r w:rsidR="0061680D" w:rsidRPr="006B7D30">
              <w:rPr>
                <w:rFonts w:ascii="Arial" w:hAnsi="Arial" w:cs="Arial"/>
                <w:bCs/>
                <w:sz w:val="24"/>
                <w:szCs w:val="24"/>
              </w:rPr>
              <w:t>Объем финансирования подпрограммы на период 201</w:t>
            </w:r>
            <w:r w:rsidR="00503A2D" w:rsidRPr="006B7D30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61680D" w:rsidRPr="006B7D30">
              <w:rPr>
                <w:rFonts w:ascii="Arial" w:hAnsi="Arial" w:cs="Arial"/>
                <w:bCs/>
                <w:sz w:val="24"/>
                <w:szCs w:val="24"/>
              </w:rPr>
              <w:t xml:space="preserve"> -201</w:t>
            </w:r>
            <w:r w:rsidRPr="006B7D30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61680D" w:rsidRPr="006B7D30">
              <w:rPr>
                <w:rFonts w:ascii="Arial" w:hAnsi="Arial" w:cs="Arial"/>
                <w:bCs/>
                <w:sz w:val="24"/>
                <w:szCs w:val="24"/>
              </w:rPr>
              <w:t xml:space="preserve"> годы составит </w:t>
            </w:r>
            <w:r w:rsidRPr="006B7D30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166F16" w:rsidRPr="006B7D30">
              <w:rPr>
                <w:rFonts w:ascii="Arial" w:hAnsi="Arial" w:cs="Arial"/>
                <w:bCs/>
                <w:sz w:val="24"/>
                <w:szCs w:val="24"/>
              </w:rPr>
              <w:t>935,4</w:t>
            </w:r>
            <w:r w:rsidR="0061680D" w:rsidRPr="006B7D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1680D" w:rsidRPr="006B7D30">
              <w:rPr>
                <w:rFonts w:ascii="Arial" w:hAnsi="Arial" w:cs="Arial"/>
                <w:bCs/>
                <w:sz w:val="24"/>
                <w:szCs w:val="24"/>
              </w:rPr>
              <w:t xml:space="preserve">тыс. рублей, </w:t>
            </w:r>
            <w:r w:rsidR="0061680D" w:rsidRPr="006B7D30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в том числе: </w:t>
            </w:r>
          </w:p>
          <w:p w:rsidR="00A06908" w:rsidRPr="006B7D30" w:rsidRDefault="0061680D" w:rsidP="00616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7D30">
              <w:rPr>
                <w:rFonts w:ascii="Arial" w:hAnsi="Arial" w:cs="Arial"/>
                <w:bCs/>
                <w:sz w:val="24"/>
                <w:szCs w:val="24"/>
              </w:rPr>
              <w:t xml:space="preserve">средства </w:t>
            </w:r>
            <w:r w:rsidR="00421F52" w:rsidRPr="006B7D30">
              <w:rPr>
                <w:rFonts w:ascii="Arial" w:hAnsi="Arial" w:cs="Arial"/>
                <w:bCs/>
                <w:sz w:val="24"/>
                <w:szCs w:val="24"/>
              </w:rPr>
              <w:t xml:space="preserve">районного </w:t>
            </w:r>
            <w:r w:rsidRPr="006B7D30">
              <w:rPr>
                <w:rFonts w:ascii="Arial" w:hAnsi="Arial" w:cs="Arial"/>
                <w:bCs/>
                <w:sz w:val="24"/>
                <w:szCs w:val="24"/>
              </w:rPr>
              <w:t>бюджета -</w:t>
            </w:r>
            <w:r w:rsidR="006C4646" w:rsidRPr="006B7D30">
              <w:rPr>
                <w:rFonts w:ascii="Arial" w:hAnsi="Arial" w:cs="Arial"/>
                <w:bCs/>
                <w:sz w:val="24"/>
                <w:szCs w:val="24"/>
              </w:rPr>
              <w:t xml:space="preserve"> 285,0</w:t>
            </w:r>
            <w:r w:rsidRPr="006B7D30">
              <w:rPr>
                <w:rFonts w:ascii="Arial" w:hAnsi="Arial" w:cs="Arial"/>
                <w:bCs/>
                <w:sz w:val="24"/>
                <w:szCs w:val="24"/>
              </w:rPr>
              <w:t xml:space="preserve"> тыс.руб., из них:  </w:t>
            </w:r>
          </w:p>
          <w:p w:rsidR="0061680D" w:rsidRPr="006B7D30" w:rsidRDefault="0061680D" w:rsidP="00616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7D30">
              <w:rPr>
                <w:rFonts w:ascii="Arial" w:hAnsi="Arial" w:cs="Arial"/>
                <w:bCs/>
                <w:sz w:val="24"/>
                <w:szCs w:val="24"/>
              </w:rPr>
              <w:t>2016год -   77,5 тыс.руб.;</w:t>
            </w:r>
          </w:p>
          <w:p w:rsidR="0061680D" w:rsidRPr="006B7D30" w:rsidRDefault="0061680D" w:rsidP="00616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7D30">
              <w:rPr>
                <w:rFonts w:ascii="Arial" w:hAnsi="Arial" w:cs="Arial"/>
                <w:bCs/>
                <w:sz w:val="24"/>
                <w:szCs w:val="24"/>
              </w:rPr>
              <w:t xml:space="preserve">2017год -   </w:t>
            </w:r>
            <w:r w:rsidR="006C4646" w:rsidRPr="006B7D30">
              <w:rPr>
                <w:rFonts w:ascii="Arial" w:hAnsi="Arial" w:cs="Arial"/>
                <w:bCs/>
                <w:sz w:val="24"/>
                <w:szCs w:val="24"/>
              </w:rPr>
              <w:t>77,5</w:t>
            </w:r>
            <w:r w:rsidRPr="006B7D30">
              <w:rPr>
                <w:rFonts w:ascii="Arial" w:hAnsi="Arial" w:cs="Arial"/>
                <w:bCs/>
                <w:sz w:val="24"/>
                <w:szCs w:val="24"/>
              </w:rPr>
              <w:t xml:space="preserve"> тыс.руб.;</w:t>
            </w:r>
          </w:p>
          <w:p w:rsidR="0061680D" w:rsidRPr="006B7D30" w:rsidRDefault="0061680D" w:rsidP="00616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7D30">
              <w:rPr>
                <w:rFonts w:ascii="Arial" w:hAnsi="Arial" w:cs="Arial"/>
                <w:bCs/>
                <w:sz w:val="24"/>
                <w:szCs w:val="24"/>
              </w:rPr>
              <w:t>2018 год -  65,0 тыс.руб.;</w:t>
            </w:r>
          </w:p>
          <w:p w:rsidR="006C4646" w:rsidRPr="006B7D30" w:rsidRDefault="006C4646" w:rsidP="00616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7D30">
              <w:rPr>
                <w:rFonts w:ascii="Arial" w:hAnsi="Arial" w:cs="Arial"/>
                <w:bCs/>
                <w:sz w:val="24"/>
                <w:szCs w:val="24"/>
              </w:rPr>
              <w:lastRenderedPageBreak/>
              <w:t>2019 год – 65,0 тыс.руб.</w:t>
            </w:r>
          </w:p>
          <w:p w:rsidR="0061680D" w:rsidRPr="006B7D30" w:rsidRDefault="0061680D" w:rsidP="00616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7D30">
              <w:rPr>
                <w:rFonts w:ascii="Arial" w:hAnsi="Arial" w:cs="Arial"/>
                <w:bCs/>
                <w:sz w:val="24"/>
                <w:szCs w:val="24"/>
              </w:rPr>
              <w:t xml:space="preserve">средства краевого бюджета – </w:t>
            </w:r>
            <w:r w:rsidR="006C4646" w:rsidRPr="006B7D30">
              <w:rPr>
                <w:rFonts w:ascii="Arial" w:hAnsi="Arial" w:cs="Arial"/>
                <w:bCs/>
                <w:sz w:val="24"/>
                <w:szCs w:val="24"/>
              </w:rPr>
              <w:t>2</w:t>
            </w:r>
            <w:r w:rsidR="00BA13ED" w:rsidRPr="006B7D30">
              <w:rPr>
                <w:rFonts w:ascii="Arial" w:hAnsi="Arial" w:cs="Arial"/>
                <w:bCs/>
                <w:sz w:val="24"/>
                <w:szCs w:val="24"/>
              </w:rPr>
              <w:t>650,4</w:t>
            </w:r>
            <w:r w:rsidRPr="006B7D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7D30">
              <w:rPr>
                <w:rFonts w:ascii="Arial" w:hAnsi="Arial" w:cs="Arial"/>
                <w:bCs/>
                <w:sz w:val="24"/>
                <w:szCs w:val="24"/>
              </w:rPr>
              <w:t>тыс. руб</w:t>
            </w:r>
            <w:r w:rsidR="006C4646" w:rsidRPr="006B7D30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Pr="006B7D30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6B7D30">
              <w:rPr>
                <w:rFonts w:ascii="Arial" w:hAnsi="Arial" w:cs="Arial"/>
                <w:bCs/>
                <w:sz w:val="24"/>
                <w:szCs w:val="24"/>
              </w:rPr>
              <w:br/>
              <w:t>из них:</w:t>
            </w:r>
          </w:p>
          <w:p w:rsidR="0061680D" w:rsidRPr="006B7D30" w:rsidRDefault="0061680D" w:rsidP="0061680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2016 год – </w:t>
            </w:r>
            <w:r w:rsidR="00BA13ED" w:rsidRPr="006B7D30">
              <w:rPr>
                <w:rFonts w:ascii="Arial" w:hAnsi="Arial" w:cs="Arial"/>
                <w:sz w:val="24"/>
                <w:szCs w:val="24"/>
              </w:rPr>
              <w:t>712,7 т</w:t>
            </w:r>
            <w:r w:rsidRPr="006B7D30">
              <w:rPr>
                <w:rFonts w:ascii="Arial" w:hAnsi="Arial" w:cs="Arial"/>
                <w:sz w:val="24"/>
                <w:szCs w:val="24"/>
              </w:rPr>
              <w:t>ыс. руб</w:t>
            </w:r>
            <w:r w:rsidR="006C4646" w:rsidRPr="006B7D30">
              <w:rPr>
                <w:rFonts w:ascii="Arial" w:hAnsi="Arial" w:cs="Arial"/>
                <w:sz w:val="24"/>
                <w:szCs w:val="24"/>
              </w:rPr>
              <w:t>.</w:t>
            </w:r>
            <w:r w:rsidRPr="006B7D3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1680D" w:rsidRPr="006B7D30" w:rsidRDefault="0061680D" w:rsidP="0061680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2017 год – 645,9 тыс. руб</w:t>
            </w:r>
            <w:r w:rsidR="006C4646" w:rsidRPr="006B7D30">
              <w:rPr>
                <w:rFonts w:ascii="Arial" w:hAnsi="Arial" w:cs="Arial"/>
                <w:sz w:val="24"/>
                <w:szCs w:val="24"/>
              </w:rPr>
              <w:t>.</w:t>
            </w:r>
            <w:r w:rsidRPr="006B7D30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6C4646" w:rsidRPr="006B7D30" w:rsidRDefault="0061680D" w:rsidP="0061680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2018 год -  645,9 тыс.руб</w:t>
            </w:r>
            <w:r w:rsidR="006C4646" w:rsidRPr="006B7D30">
              <w:rPr>
                <w:rFonts w:ascii="Arial" w:hAnsi="Arial" w:cs="Arial"/>
                <w:sz w:val="24"/>
                <w:szCs w:val="24"/>
              </w:rPr>
              <w:t>.;</w:t>
            </w:r>
          </w:p>
          <w:p w:rsidR="005C20C3" w:rsidRPr="006B7D30" w:rsidRDefault="006C4646" w:rsidP="0061680D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2019 год -  645,9 тыс.руб..</w:t>
            </w:r>
            <w:r w:rsidR="0061680D" w:rsidRPr="006B7D30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146E9" w:rsidRPr="006B7D30" w:rsidRDefault="000146E9" w:rsidP="00A06908">
            <w:pPr>
              <w:pStyle w:val="ConsPlusNonformat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44C8" w:rsidRPr="006B7D30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8" w:rsidRPr="006B7D30" w:rsidRDefault="005144C8" w:rsidP="004A6BB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8" w:rsidRPr="006B7D30" w:rsidRDefault="002803F1" w:rsidP="004A6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Администрация Саянского района </w:t>
            </w:r>
          </w:p>
          <w:p w:rsidR="002803F1" w:rsidRPr="006B7D30" w:rsidRDefault="002803F1" w:rsidP="004A6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МКУ «Финансово-экономическое управление администрации Саянского района» </w:t>
            </w:r>
          </w:p>
          <w:p w:rsidR="002803F1" w:rsidRPr="006B7D30" w:rsidRDefault="002803F1" w:rsidP="004A6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Контрольно-счетный орган</w:t>
            </w:r>
            <w:r w:rsidR="00D04CBF" w:rsidRPr="006B7D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5144C8" w:rsidRPr="006B7D30" w:rsidRDefault="005144C8" w:rsidP="004A6BB4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5144C8" w:rsidRPr="006B7D30" w:rsidRDefault="005144C8" w:rsidP="004A6B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6B7D30">
        <w:rPr>
          <w:rFonts w:ascii="Arial" w:hAnsi="Arial" w:cs="Arial"/>
          <w:b/>
          <w:bCs/>
          <w:sz w:val="24"/>
          <w:szCs w:val="24"/>
        </w:rPr>
        <w:t xml:space="preserve">2. Постановка </w:t>
      </w:r>
      <w:r w:rsidR="00B17F85" w:rsidRPr="006B7D30">
        <w:rPr>
          <w:rFonts w:ascii="Arial" w:hAnsi="Arial" w:cs="Arial"/>
          <w:b/>
          <w:bCs/>
          <w:sz w:val="24"/>
          <w:szCs w:val="24"/>
        </w:rPr>
        <w:t>районной</w:t>
      </w:r>
      <w:r w:rsidRPr="006B7D30">
        <w:rPr>
          <w:rFonts w:ascii="Arial" w:hAnsi="Arial" w:cs="Arial"/>
          <w:b/>
          <w:bCs/>
          <w:sz w:val="24"/>
          <w:szCs w:val="24"/>
        </w:rPr>
        <w:t xml:space="preserve"> проблемы и обоснование </w:t>
      </w:r>
    </w:p>
    <w:p w:rsidR="005144C8" w:rsidRPr="006B7D30" w:rsidRDefault="005144C8" w:rsidP="004A6B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bCs/>
          <w:sz w:val="24"/>
          <w:szCs w:val="24"/>
        </w:rPr>
      </w:pPr>
      <w:r w:rsidRPr="006B7D30">
        <w:rPr>
          <w:rFonts w:ascii="Arial" w:hAnsi="Arial" w:cs="Arial"/>
          <w:b/>
          <w:bCs/>
          <w:sz w:val="24"/>
          <w:szCs w:val="24"/>
        </w:rPr>
        <w:t>необходимости разработки подпрограммы</w:t>
      </w:r>
    </w:p>
    <w:p w:rsidR="005144C8" w:rsidRPr="006B7D30" w:rsidRDefault="005144C8" w:rsidP="004A6B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5144C8" w:rsidRPr="006B7D30" w:rsidRDefault="005144C8" w:rsidP="004A6B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Учитывая, что сельские территории как социально-территориальная подсистема общества выполняют важнейшие общенациональные функции:  производственную, демографическую, </w:t>
      </w:r>
      <w:proofErr w:type="spellStart"/>
      <w:r w:rsidRPr="006B7D30">
        <w:rPr>
          <w:rFonts w:ascii="Arial" w:hAnsi="Arial" w:cs="Arial"/>
          <w:sz w:val="24"/>
          <w:szCs w:val="24"/>
        </w:rPr>
        <w:t>трудоресурсную</w:t>
      </w:r>
      <w:proofErr w:type="spellEnd"/>
      <w:r w:rsidRPr="006B7D30">
        <w:rPr>
          <w:rFonts w:ascii="Arial" w:hAnsi="Arial" w:cs="Arial"/>
          <w:sz w:val="24"/>
          <w:szCs w:val="24"/>
        </w:rPr>
        <w:t>, жилищную, пространственно-коммуникационную, культурную и другие устойчивое развитию сельских территорий отнесено к приоритетам первого уровня деятельности органов государственной власти и органов местного самоуправления.</w:t>
      </w:r>
    </w:p>
    <w:p w:rsidR="005144C8" w:rsidRPr="006B7D30" w:rsidRDefault="005144C8" w:rsidP="004A6B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Современное состояние сельских территорий края характеризуется следующими показателями.</w:t>
      </w:r>
    </w:p>
    <w:p w:rsidR="005144C8" w:rsidRPr="006B7D30" w:rsidRDefault="005144C8" w:rsidP="004A6B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Среднемесячная номинальная начисленная заработная плата работников сельского хозяйства в 201</w:t>
      </w:r>
      <w:r w:rsidR="006C4646" w:rsidRPr="006B7D30">
        <w:rPr>
          <w:rFonts w:ascii="Arial" w:hAnsi="Arial" w:cs="Arial"/>
          <w:sz w:val="24"/>
          <w:szCs w:val="24"/>
        </w:rPr>
        <w:t>5</w:t>
      </w:r>
      <w:r w:rsidRPr="006B7D30">
        <w:rPr>
          <w:rFonts w:ascii="Arial" w:hAnsi="Arial" w:cs="Arial"/>
          <w:sz w:val="24"/>
          <w:szCs w:val="24"/>
        </w:rPr>
        <w:t xml:space="preserve"> году составила </w:t>
      </w:r>
      <w:r w:rsidR="006C4646" w:rsidRPr="006B7D30">
        <w:rPr>
          <w:rFonts w:ascii="Arial" w:hAnsi="Arial" w:cs="Arial"/>
          <w:sz w:val="24"/>
          <w:szCs w:val="24"/>
        </w:rPr>
        <w:t>9038,5</w:t>
      </w:r>
      <w:r w:rsidRPr="006B7D30">
        <w:rPr>
          <w:rFonts w:ascii="Arial" w:hAnsi="Arial" w:cs="Arial"/>
          <w:sz w:val="24"/>
          <w:szCs w:val="24"/>
        </w:rPr>
        <w:t xml:space="preserve"> рублей, или </w:t>
      </w:r>
      <w:r w:rsidR="003D1164" w:rsidRPr="006B7D30">
        <w:rPr>
          <w:rFonts w:ascii="Arial" w:hAnsi="Arial" w:cs="Arial"/>
          <w:sz w:val="24"/>
          <w:szCs w:val="24"/>
        </w:rPr>
        <w:t>25,06%</w:t>
      </w:r>
      <w:r w:rsidRPr="006B7D30">
        <w:rPr>
          <w:rFonts w:ascii="Arial" w:hAnsi="Arial" w:cs="Arial"/>
          <w:sz w:val="24"/>
          <w:szCs w:val="24"/>
        </w:rPr>
        <w:t xml:space="preserve"> к </w:t>
      </w:r>
      <w:r w:rsidR="003D1164" w:rsidRPr="006B7D30">
        <w:rPr>
          <w:rFonts w:ascii="Arial" w:hAnsi="Arial" w:cs="Arial"/>
          <w:sz w:val="24"/>
          <w:szCs w:val="24"/>
        </w:rPr>
        <w:t xml:space="preserve">среднемесячной заработной плате по краю , 43,5%  к среднемесячной заработной плате по району, в </w:t>
      </w:r>
      <w:r w:rsidRPr="006B7D30">
        <w:rPr>
          <w:rFonts w:ascii="Arial" w:hAnsi="Arial" w:cs="Arial"/>
          <w:sz w:val="24"/>
          <w:szCs w:val="24"/>
        </w:rPr>
        <w:t>рай</w:t>
      </w:r>
      <w:r w:rsidR="003D1164" w:rsidRPr="006B7D30">
        <w:rPr>
          <w:rFonts w:ascii="Arial" w:hAnsi="Arial" w:cs="Arial"/>
          <w:sz w:val="24"/>
          <w:szCs w:val="24"/>
        </w:rPr>
        <w:t>о</w:t>
      </w:r>
      <w:r w:rsidRPr="006B7D30">
        <w:rPr>
          <w:rFonts w:ascii="Arial" w:hAnsi="Arial" w:cs="Arial"/>
          <w:sz w:val="24"/>
          <w:szCs w:val="24"/>
        </w:rPr>
        <w:t xml:space="preserve">не низкий уровень доходов сельского населения увеличивает разрыв между городом и селом по уровню жизни. </w:t>
      </w:r>
    </w:p>
    <w:p w:rsidR="005144C8" w:rsidRPr="006B7D30" w:rsidRDefault="005144C8" w:rsidP="004A6B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Отсутствие базовых условий социального комфорта для граждан, проживающих и работающих в сельской местности, негативно сказывается на формировании и закреплении на селе кадрового потенциала из наиболее активной части населения - молодых семей и молодых специалистов, ведет к вынужденной миграции сельского населения, в структуре которого преобладает молодое трудоспособное население, имеющее высокий уровень профессиональной подготовки. В среднем за год из села уезжают 2500 человек, преимущественно в возрасте до 35 лет.</w:t>
      </w:r>
    </w:p>
    <w:p w:rsidR="005144C8" w:rsidRPr="006B7D30" w:rsidRDefault="005144C8" w:rsidP="004A6B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Сокращение и измельчение сельской поселенческой структуры, </w:t>
      </w:r>
      <w:proofErr w:type="spellStart"/>
      <w:r w:rsidRPr="006B7D30">
        <w:rPr>
          <w:rFonts w:ascii="Arial" w:hAnsi="Arial" w:cs="Arial"/>
          <w:sz w:val="24"/>
          <w:szCs w:val="24"/>
        </w:rPr>
        <w:t>обезлюдевание</w:t>
      </w:r>
      <w:proofErr w:type="spellEnd"/>
      <w:r w:rsidRPr="006B7D30">
        <w:rPr>
          <w:rFonts w:ascii="Arial" w:hAnsi="Arial" w:cs="Arial"/>
          <w:sz w:val="24"/>
          <w:szCs w:val="24"/>
        </w:rPr>
        <w:t xml:space="preserve"> сельских территорий, ведет к выбытию из оборота продуктивных земель сельскохозяйственного назначения, что угрожает не только продовольственной, но и геополитической безопасности </w:t>
      </w:r>
      <w:r w:rsidR="00B17F85" w:rsidRPr="006B7D30">
        <w:rPr>
          <w:rFonts w:ascii="Arial" w:hAnsi="Arial" w:cs="Arial"/>
          <w:sz w:val="24"/>
          <w:szCs w:val="24"/>
        </w:rPr>
        <w:t>Саянского района</w:t>
      </w:r>
      <w:r w:rsidRPr="006B7D30">
        <w:rPr>
          <w:rFonts w:ascii="Arial" w:hAnsi="Arial" w:cs="Arial"/>
          <w:sz w:val="24"/>
          <w:szCs w:val="24"/>
        </w:rPr>
        <w:t>.</w:t>
      </w:r>
    </w:p>
    <w:p w:rsidR="005144C8" w:rsidRPr="006B7D30" w:rsidRDefault="005144C8" w:rsidP="004A6B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Основными причинами, сдерживающими развитие сельских территорий, являются:</w:t>
      </w:r>
    </w:p>
    <w:p w:rsidR="005144C8" w:rsidRPr="006B7D30" w:rsidRDefault="005144C8" w:rsidP="004A6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ведомственная разобщенность в управлении сельскими территориями, которая доминирует при принятии решений по развитию сельских территорий на федеральном, региональном и местном уровнях;</w:t>
      </w:r>
    </w:p>
    <w:p w:rsidR="005144C8" w:rsidRPr="006B7D30" w:rsidRDefault="005144C8" w:rsidP="004A6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отсутствие стратегии комплексного развития сельских территорий, включающей в себя решение задач по развитию сельской экономики и созданию комфортной среды для проживания;</w:t>
      </w:r>
    </w:p>
    <w:p w:rsidR="005144C8" w:rsidRPr="006B7D30" w:rsidRDefault="005144C8" w:rsidP="004A6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ограничение доступа жителей села к ресурсам жизнеобеспечения и  недостаточная эффективность их использования;</w:t>
      </w:r>
    </w:p>
    <w:p w:rsidR="005144C8" w:rsidRPr="006B7D30" w:rsidRDefault="005144C8" w:rsidP="004A6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недостаток финансовых средств у муниципальных образований на выполнение </w:t>
      </w:r>
      <w:r w:rsidRPr="006B7D30">
        <w:rPr>
          <w:rFonts w:ascii="Arial" w:hAnsi="Arial" w:cs="Arial"/>
          <w:sz w:val="24"/>
          <w:szCs w:val="24"/>
        </w:rPr>
        <w:lastRenderedPageBreak/>
        <w:t>полномочий по обустройству сельских территорий.</w:t>
      </w:r>
    </w:p>
    <w:p w:rsidR="005144C8" w:rsidRPr="006B7D30" w:rsidRDefault="005144C8" w:rsidP="004A6B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В сложившейся ситуации для создания комфортных условий жизнедеятельности в сельской местности с целью укрепления кадрового потенциала сельских территорий и активизации инвестиционной деятельности в агропромышленном комплексе подпрограмма предусматривает решение основных задач:</w:t>
      </w:r>
    </w:p>
    <w:p w:rsidR="005144C8" w:rsidRPr="006B7D30" w:rsidRDefault="005144C8" w:rsidP="004A6B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144C8" w:rsidRPr="006B7D30" w:rsidRDefault="005144C8" w:rsidP="004A6B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7D30">
        <w:rPr>
          <w:rFonts w:ascii="Arial" w:hAnsi="Arial" w:cs="Arial"/>
          <w:b/>
          <w:bCs/>
          <w:sz w:val="24"/>
          <w:szCs w:val="24"/>
        </w:rPr>
        <w:t>3. Основные цели, задачи, этапы и сроки выполнения подпрограммы, целевые индикаторы</w:t>
      </w:r>
    </w:p>
    <w:p w:rsidR="005144C8" w:rsidRPr="006B7D30" w:rsidRDefault="005144C8" w:rsidP="004A6BB4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144C8" w:rsidRPr="006B7D30" w:rsidRDefault="005144C8" w:rsidP="004A6B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В целях реализации единой государственной политики в отношении развития сельских территорий мероприятия подпрограммы определены с учетом направлений государственной поддержки на федеральном уровне, включенных в Концепцию долгосрочного социально-экономического развития Российской Федерации до 2020 года, утвержденную распоряжением Правительства Российской Федерации от 17.11.2008 № 1662-р, Доктрину продовольственной безопасности Российской Федерации, утвержденную Указом Президента Российской Федерации от 30.01.2010 № 120, Государственную программу развития сельского хозяйства и регулирования рынков сельскохозяйственной продукции, сырья и продовольствия на 2013 - 2020 годы, утвержденную постановлением Правительства Российской Федерации от 14.07.2012 № 717 и федеральную целевую программу «Устойчивое развитие сельских территорий на 201</w:t>
      </w:r>
      <w:r w:rsidR="00D2569A" w:rsidRPr="006B7D30">
        <w:rPr>
          <w:rFonts w:ascii="Arial" w:hAnsi="Arial" w:cs="Arial"/>
          <w:sz w:val="24"/>
          <w:szCs w:val="24"/>
        </w:rPr>
        <w:t>5</w:t>
      </w:r>
      <w:r w:rsidRPr="006B7D30">
        <w:rPr>
          <w:rFonts w:ascii="Arial" w:hAnsi="Arial" w:cs="Arial"/>
          <w:sz w:val="24"/>
          <w:szCs w:val="24"/>
        </w:rPr>
        <w:t xml:space="preserve"> - 2017 годы и на период до 2020 года», утвержденную постановлением Правительства Российской Федерации от 15.07.2013 № 598</w:t>
      </w:r>
      <w:r w:rsidR="00996435" w:rsidRPr="006B7D30">
        <w:rPr>
          <w:rFonts w:ascii="Arial" w:hAnsi="Arial" w:cs="Arial"/>
          <w:sz w:val="24"/>
          <w:szCs w:val="24"/>
        </w:rPr>
        <w:t>, а также законом Красноярского края от 21.04.2016 года № 10-4429 «О государственной поддержке муниципальных районов Красноярского края, реализующих муниципальные программы, направленные на развитие сельских территорий»</w:t>
      </w:r>
      <w:r w:rsidRPr="006B7D30">
        <w:rPr>
          <w:rFonts w:ascii="Arial" w:hAnsi="Arial" w:cs="Arial"/>
          <w:sz w:val="24"/>
          <w:szCs w:val="24"/>
        </w:rPr>
        <w:t>.</w:t>
      </w:r>
    </w:p>
    <w:p w:rsidR="005144C8" w:rsidRPr="006B7D30" w:rsidRDefault="005144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Целью подпрограммы является:</w:t>
      </w:r>
    </w:p>
    <w:p w:rsidR="00996435" w:rsidRPr="006B7D30" w:rsidRDefault="00996435" w:rsidP="009964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         - создание условий для развития сельскохозяйственного производства, производства пищевых продуктов  и расширения рынка сельскохозяйственной продукции, сырья и продовольствия,</w:t>
      </w:r>
    </w:p>
    <w:p w:rsidR="00996435" w:rsidRPr="006B7D30" w:rsidRDefault="00996435" w:rsidP="009964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        - создание условий для развития сельских территорий, роста занятости и повышения уровня жизни сельского населения,</w:t>
      </w:r>
    </w:p>
    <w:p w:rsidR="00FE5756" w:rsidRPr="006B7D30" w:rsidRDefault="00FE5756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- организация искусственного осеменения м</w:t>
      </w:r>
      <w:r w:rsidR="00996435" w:rsidRPr="006B7D30">
        <w:rPr>
          <w:rFonts w:ascii="Arial" w:hAnsi="Arial" w:cs="Arial"/>
          <w:sz w:val="24"/>
          <w:szCs w:val="24"/>
        </w:rPr>
        <w:t>аточного поголовья в ЛПХ,</w:t>
      </w:r>
    </w:p>
    <w:p w:rsidR="005144C8" w:rsidRPr="006B7D30" w:rsidRDefault="005144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Достижение целей подпрограммы осуществляться путем решения следующих задач:</w:t>
      </w:r>
    </w:p>
    <w:p w:rsidR="00996435" w:rsidRPr="006B7D30" w:rsidRDefault="00996435" w:rsidP="009964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        -оказание финансовой поддержки сельскохозяйственным товаропроизводителям направленной на развитие сельскохозяйственного производства, производства пищевых продуктов  и расширения рынка сельскохозяйственной продукции, сырья и продовольствия,</w:t>
      </w:r>
    </w:p>
    <w:p w:rsidR="00996435" w:rsidRPr="006B7D30" w:rsidRDefault="00996435" w:rsidP="0099643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        -развитие инфраструктуры сельских территорий,</w:t>
      </w:r>
    </w:p>
    <w:p w:rsidR="005144C8" w:rsidRPr="006B7D30" w:rsidRDefault="0099643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-п</w:t>
      </w:r>
      <w:r w:rsidR="005144C8" w:rsidRPr="006B7D30">
        <w:rPr>
          <w:rFonts w:ascii="Arial" w:hAnsi="Arial" w:cs="Arial"/>
          <w:sz w:val="24"/>
          <w:szCs w:val="24"/>
        </w:rPr>
        <w:t>редупреждение возникновения и распростран</w:t>
      </w:r>
      <w:r w:rsidRPr="006B7D30">
        <w:rPr>
          <w:rFonts w:ascii="Arial" w:hAnsi="Arial" w:cs="Arial"/>
          <w:sz w:val="24"/>
          <w:szCs w:val="24"/>
        </w:rPr>
        <w:t>ения заразных болезней животных,</w:t>
      </w:r>
    </w:p>
    <w:p w:rsidR="00FE5756" w:rsidRPr="006B7D30" w:rsidRDefault="0099643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-д</w:t>
      </w:r>
      <w:r w:rsidR="00FE5756" w:rsidRPr="006B7D30">
        <w:rPr>
          <w:rFonts w:ascii="Arial" w:hAnsi="Arial" w:cs="Arial"/>
          <w:sz w:val="24"/>
          <w:szCs w:val="24"/>
        </w:rPr>
        <w:t xml:space="preserve">оведение искусственного осеменения маточного поголовья в ЛПХ </w:t>
      </w:r>
      <w:r w:rsidRPr="006B7D30">
        <w:rPr>
          <w:rFonts w:ascii="Arial" w:hAnsi="Arial" w:cs="Arial"/>
          <w:sz w:val="24"/>
          <w:szCs w:val="24"/>
        </w:rPr>
        <w:t>до 40 процентов,</w:t>
      </w:r>
    </w:p>
    <w:p w:rsidR="00FE5756" w:rsidRPr="006B7D30" w:rsidRDefault="00996435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-с</w:t>
      </w:r>
      <w:r w:rsidR="00FE5756" w:rsidRPr="006B7D30">
        <w:rPr>
          <w:rFonts w:ascii="Arial" w:hAnsi="Arial" w:cs="Arial"/>
          <w:sz w:val="24"/>
          <w:szCs w:val="24"/>
        </w:rPr>
        <w:t>овершенствование продуктивных и породных качеств животных.</w:t>
      </w:r>
    </w:p>
    <w:p w:rsidR="005144C8" w:rsidRPr="006B7D30" w:rsidRDefault="005144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Подпрограмма не предусматривает отдельные этапы реализации.</w:t>
      </w:r>
    </w:p>
    <w:p w:rsidR="005144C8" w:rsidRPr="006B7D30" w:rsidRDefault="005144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Срок реализации подпрограммы – 201</w:t>
      </w:r>
      <w:r w:rsidR="00996435" w:rsidRPr="006B7D30">
        <w:rPr>
          <w:rFonts w:ascii="Arial" w:hAnsi="Arial" w:cs="Arial"/>
          <w:sz w:val="24"/>
          <w:szCs w:val="24"/>
        </w:rPr>
        <w:t>6</w:t>
      </w:r>
      <w:r w:rsidRPr="006B7D30">
        <w:rPr>
          <w:rFonts w:ascii="Arial" w:hAnsi="Arial" w:cs="Arial"/>
          <w:sz w:val="24"/>
          <w:szCs w:val="24"/>
        </w:rPr>
        <w:t xml:space="preserve"> – 201</w:t>
      </w:r>
      <w:r w:rsidR="003D1164" w:rsidRPr="006B7D30">
        <w:rPr>
          <w:rFonts w:ascii="Arial" w:hAnsi="Arial" w:cs="Arial"/>
          <w:sz w:val="24"/>
          <w:szCs w:val="24"/>
        </w:rPr>
        <w:t>9</w:t>
      </w:r>
      <w:r w:rsidRPr="006B7D30">
        <w:rPr>
          <w:rFonts w:ascii="Arial" w:hAnsi="Arial" w:cs="Arial"/>
          <w:sz w:val="24"/>
          <w:szCs w:val="24"/>
        </w:rPr>
        <w:t xml:space="preserve"> годы.</w:t>
      </w:r>
    </w:p>
    <w:p w:rsidR="005144C8" w:rsidRPr="006B7D30" w:rsidRDefault="005144C8" w:rsidP="004A6B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77272" w:rsidRPr="006B7D30" w:rsidRDefault="00277272" w:rsidP="004A6B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144C8" w:rsidRPr="006B7D30" w:rsidRDefault="005144C8" w:rsidP="004A6B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6B7D30">
        <w:rPr>
          <w:rFonts w:ascii="Arial" w:hAnsi="Arial" w:cs="Arial"/>
          <w:b/>
          <w:bCs/>
          <w:sz w:val="24"/>
          <w:szCs w:val="24"/>
        </w:rPr>
        <w:t>4. Механизм реализации подпрограммы</w:t>
      </w:r>
    </w:p>
    <w:p w:rsidR="005144C8" w:rsidRPr="006B7D30" w:rsidRDefault="005144C8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060F" w:rsidRPr="006B7D30" w:rsidRDefault="0002060F" w:rsidP="00020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lastRenderedPageBreak/>
        <w:t>Средства районного бюджета на финансирование мероприятий подпрограммы в 2016–201</w:t>
      </w:r>
      <w:r w:rsidR="003D1164" w:rsidRPr="006B7D30">
        <w:rPr>
          <w:rFonts w:ascii="Arial" w:hAnsi="Arial" w:cs="Arial"/>
          <w:sz w:val="24"/>
          <w:szCs w:val="24"/>
        </w:rPr>
        <w:t>9</w:t>
      </w:r>
      <w:r w:rsidRPr="006B7D30">
        <w:rPr>
          <w:rFonts w:ascii="Arial" w:hAnsi="Arial" w:cs="Arial"/>
          <w:sz w:val="24"/>
          <w:szCs w:val="24"/>
        </w:rPr>
        <w:t xml:space="preserve"> годах предусматриваются по следующим направлениям:</w:t>
      </w:r>
    </w:p>
    <w:p w:rsidR="00D31041" w:rsidRPr="006B7D30" w:rsidRDefault="0002060F" w:rsidP="004A6B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1. Оказание финансовой поддержки сельскохозяйственным товаропроизводителям направленной на развитие сельскохозяйственного производства, производства пищевых продуктов  и расширения рынка сельскохозяйственной продукции, сырья и продовольствия в виде предоставления субсидий, в том числе грантов, юридическим лицам и индивидуальным предпринимателям на строительство, реконструкцию или модернизацию объектов по производству, и (или) переработке, и (или) хранению, и (или) реализации сельскохозяйственной продукции и (или) пищевых продуктов, приобретение сельскохозяйственных животных, техники и оборудования для производства, и (или) переработки, и (или) хранения, и (или) реализации сельскохозяйственной продукции и (или) пищевых продуктов.</w:t>
      </w:r>
    </w:p>
    <w:p w:rsidR="00D31041" w:rsidRPr="006B7D30" w:rsidRDefault="00D31041" w:rsidP="004A6B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C281A" w:rsidRPr="006B7D30" w:rsidRDefault="00F560EF" w:rsidP="00F57BDE">
      <w:pPr>
        <w:pStyle w:val="3"/>
        <w:ind w:right="-83" w:firstLine="709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В рамках данного мероприятия  финансовая поддержка</w:t>
      </w:r>
      <w:r w:rsidR="0002060F" w:rsidRPr="006B7D30">
        <w:rPr>
          <w:rFonts w:ascii="Arial" w:hAnsi="Arial" w:cs="Arial"/>
          <w:sz w:val="24"/>
          <w:szCs w:val="24"/>
        </w:rPr>
        <w:t xml:space="preserve"> предоставля</w:t>
      </w:r>
      <w:r w:rsidRPr="006B7D30">
        <w:rPr>
          <w:rFonts w:ascii="Arial" w:hAnsi="Arial" w:cs="Arial"/>
          <w:sz w:val="24"/>
          <w:szCs w:val="24"/>
        </w:rPr>
        <w:t>е</w:t>
      </w:r>
      <w:r w:rsidR="0002060F" w:rsidRPr="006B7D30">
        <w:rPr>
          <w:rFonts w:ascii="Arial" w:hAnsi="Arial" w:cs="Arial"/>
          <w:sz w:val="24"/>
          <w:szCs w:val="24"/>
        </w:rPr>
        <w:t xml:space="preserve">тся юридическим лицам и индивидуальным предпринимателям Саянского района </w:t>
      </w:r>
      <w:r w:rsidR="008217CF" w:rsidRPr="006B7D30">
        <w:rPr>
          <w:rFonts w:ascii="Arial" w:hAnsi="Arial" w:cs="Arial"/>
          <w:sz w:val="24"/>
          <w:szCs w:val="24"/>
        </w:rPr>
        <w:t xml:space="preserve">являющихся сельскохозяйственными товаропроизводителями </w:t>
      </w:r>
      <w:r w:rsidR="000146E9" w:rsidRPr="006B7D30">
        <w:rPr>
          <w:rFonts w:ascii="Arial" w:hAnsi="Arial" w:cs="Arial"/>
          <w:sz w:val="24"/>
          <w:szCs w:val="24"/>
        </w:rPr>
        <w:t xml:space="preserve">в виде субсидии </w:t>
      </w:r>
      <w:r w:rsidR="0002060F" w:rsidRPr="006B7D30">
        <w:rPr>
          <w:rFonts w:ascii="Arial" w:hAnsi="Arial" w:cs="Arial"/>
          <w:sz w:val="24"/>
          <w:szCs w:val="24"/>
        </w:rPr>
        <w:t xml:space="preserve"> </w:t>
      </w:r>
      <w:r w:rsidR="00F57BDE" w:rsidRPr="006B7D30">
        <w:rPr>
          <w:rFonts w:ascii="Arial" w:hAnsi="Arial" w:cs="Arial"/>
          <w:sz w:val="24"/>
          <w:szCs w:val="24"/>
        </w:rPr>
        <w:t>в пределах лимитов бюджетных обязательств, предусмотренных подпрограммой и решением  Саянского районного Совета депутатов о районном бюджете на очередной финансовый год и плановый период. Источником финансирования являются средства местного</w:t>
      </w:r>
      <w:r w:rsidR="00E459E0" w:rsidRPr="006B7D30">
        <w:rPr>
          <w:rFonts w:ascii="Arial" w:hAnsi="Arial" w:cs="Arial"/>
          <w:sz w:val="24"/>
          <w:szCs w:val="24"/>
        </w:rPr>
        <w:t xml:space="preserve"> и</w:t>
      </w:r>
      <w:r w:rsidR="00F57BDE" w:rsidRPr="006B7D30">
        <w:rPr>
          <w:rFonts w:ascii="Arial" w:hAnsi="Arial" w:cs="Arial"/>
          <w:sz w:val="24"/>
          <w:szCs w:val="24"/>
        </w:rPr>
        <w:t xml:space="preserve"> краевого бюджет</w:t>
      </w:r>
      <w:r w:rsidR="00430952" w:rsidRPr="006B7D30">
        <w:rPr>
          <w:rFonts w:ascii="Arial" w:hAnsi="Arial" w:cs="Arial"/>
          <w:sz w:val="24"/>
          <w:szCs w:val="24"/>
        </w:rPr>
        <w:t>ов, а также внебюджетные источники</w:t>
      </w:r>
      <w:r w:rsidR="00E459E0" w:rsidRPr="006B7D30">
        <w:rPr>
          <w:rFonts w:ascii="Arial" w:hAnsi="Arial" w:cs="Arial"/>
          <w:sz w:val="24"/>
          <w:szCs w:val="24"/>
        </w:rPr>
        <w:t xml:space="preserve"> (средства участников)</w:t>
      </w:r>
      <w:r w:rsidR="00430952" w:rsidRPr="006B7D30">
        <w:rPr>
          <w:rFonts w:ascii="Arial" w:hAnsi="Arial" w:cs="Arial"/>
          <w:sz w:val="24"/>
          <w:szCs w:val="24"/>
        </w:rPr>
        <w:t>. Средства к</w:t>
      </w:r>
      <w:r w:rsidR="00E459E0" w:rsidRPr="006B7D30">
        <w:rPr>
          <w:rFonts w:ascii="Arial" w:hAnsi="Arial" w:cs="Arial"/>
          <w:sz w:val="24"/>
          <w:szCs w:val="24"/>
        </w:rPr>
        <w:t xml:space="preserve">раевого бюджета определяются </w:t>
      </w:r>
      <w:r w:rsidR="00F57BDE" w:rsidRPr="006B7D30">
        <w:rPr>
          <w:rFonts w:ascii="Arial" w:hAnsi="Arial" w:cs="Arial"/>
          <w:sz w:val="24"/>
          <w:szCs w:val="24"/>
        </w:rPr>
        <w:t xml:space="preserve"> по результатам конкурсного отбора муниципальных программ. </w:t>
      </w:r>
    </w:p>
    <w:p w:rsidR="00F57BDE" w:rsidRPr="006B7D30" w:rsidRDefault="00E60B26" w:rsidP="00F57BDE">
      <w:pPr>
        <w:pStyle w:val="3"/>
        <w:ind w:right="-83" w:firstLine="709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Сумма средств местного бюджета не может быть менее 0,1% от средств краевого бюджета.</w:t>
      </w:r>
      <w:r w:rsidR="00AE3A32" w:rsidRPr="006B7D30">
        <w:rPr>
          <w:rFonts w:ascii="Arial" w:hAnsi="Arial" w:cs="Arial"/>
          <w:sz w:val="24"/>
          <w:szCs w:val="24"/>
        </w:rPr>
        <w:t xml:space="preserve"> Доля участия муниципального образования (средства местного и краевого</w:t>
      </w:r>
      <w:r w:rsidR="000146E9" w:rsidRPr="006B7D30">
        <w:rPr>
          <w:rFonts w:ascii="Arial" w:hAnsi="Arial" w:cs="Arial"/>
          <w:sz w:val="24"/>
          <w:szCs w:val="24"/>
        </w:rPr>
        <w:t xml:space="preserve"> бюджетов) при реализации мероприятий не может быть более 50% </w:t>
      </w:r>
      <w:r w:rsidR="00DD0A03" w:rsidRPr="006B7D30">
        <w:rPr>
          <w:rFonts w:ascii="Arial" w:hAnsi="Arial" w:cs="Arial"/>
          <w:sz w:val="24"/>
          <w:szCs w:val="24"/>
        </w:rPr>
        <w:t xml:space="preserve">от </w:t>
      </w:r>
      <w:r w:rsidR="00CE59B7" w:rsidRPr="006B7D30">
        <w:rPr>
          <w:rFonts w:ascii="Arial" w:hAnsi="Arial" w:cs="Arial"/>
          <w:sz w:val="24"/>
          <w:szCs w:val="24"/>
        </w:rPr>
        <w:t xml:space="preserve">суммы </w:t>
      </w:r>
      <w:r w:rsidR="000146E9" w:rsidRPr="006B7D30">
        <w:rPr>
          <w:rFonts w:ascii="Arial" w:hAnsi="Arial" w:cs="Arial"/>
          <w:sz w:val="24"/>
          <w:szCs w:val="24"/>
        </w:rPr>
        <w:t>расходов заявителя</w:t>
      </w:r>
      <w:r w:rsidR="00AE3A32" w:rsidRPr="006B7D30">
        <w:rPr>
          <w:rFonts w:ascii="Arial" w:hAnsi="Arial" w:cs="Arial"/>
          <w:sz w:val="24"/>
          <w:szCs w:val="24"/>
        </w:rPr>
        <w:t>.</w:t>
      </w:r>
      <w:r w:rsidR="000146E9" w:rsidRPr="006B7D30">
        <w:rPr>
          <w:rFonts w:ascii="Arial" w:hAnsi="Arial" w:cs="Arial"/>
          <w:sz w:val="24"/>
          <w:szCs w:val="24"/>
        </w:rPr>
        <w:t xml:space="preserve"> Собственные средства заявителя (внебюджетные источники) составляют не менее 50%.</w:t>
      </w:r>
      <w:r w:rsidR="00AE3A32" w:rsidRPr="006B7D30">
        <w:rPr>
          <w:rFonts w:ascii="Arial" w:hAnsi="Arial" w:cs="Arial"/>
          <w:sz w:val="24"/>
          <w:szCs w:val="24"/>
        </w:rPr>
        <w:t xml:space="preserve"> </w:t>
      </w:r>
      <w:r w:rsidR="0091383A" w:rsidRPr="006B7D30">
        <w:rPr>
          <w:rFonts w:ascii="Arial" w:hAnsi="Arial" w:cs="Arial"/>
          <w:sz w:val="24"/>
          <w:szCs w:val="24"/>
        </w:rPr>
        <w:t xml:space="preserve">Перечень предполагаемых мероприятий направленных на улучшение материально-технической базы сельскохозяйственных товаропроизводителей представлен в приложении № 4. </w:t>
      </w:r>
    </w:p>
    <w:p w:rsidR="002C281A" w:rsidRPr="006B7D30" w:rsidRDefault="002C281A" w:rsidP="002C28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В случае если финансирование мероприятия, предусмотренного настоящим пунктом, аналогичного мероприятию, реализуемому </w:t>
      </w:r>
      <w:r w:rsidRPr="006B7D30">
        <w:rPr>
          <w:rFonts w:ascii="Arial" w:hAnsi="Arial" w:cs="Arial"/>
          <w:sz w:val="24"/>
          <w:szCs w:val="24"/>
        </w:rPr>
        <w:br/>
        <w:t>в соответствии с государственными программами края, предоставление бюджетных средств конкретному получателю на реализацию данного мероприятия осуществляется либо в соответствии с государственной программой края, либо в соответствии с муниципальной программой.</w:t>
      </w:r>
    </w:p>
    <w:p w:rsidR="002C281A" w:rsidRPr="006B7D30" w:rsidRDefault="002C281A" w:rsidP="002C281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Под аналогичным мероприятием понимается мероприятие, предусматривающее идентичную категорию получателей </w:t>
      </w:r>
      <w:r w:rsidRPr="006B7D30">
        <w:rPr>
          <w:rFonts w:ascii="Arial" w:hAnsi="Arial" w:cs="Arial"/>
          <w:sz w:val="24"/>
          <w:szCs w:val="24"/>
        </w:rPr>
        <w:br/>
        <w:t>и идентичное целевое назначение бюджетных средств, предоставляемых конкретному получателю.</w:t>
      </w:r>
    </w:p>
    <w:p w:rsidR="0002060F" w:rsidRPr="006B7D30" w:rsidRDefault="0002060F" w:rsidP="00020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  <w:lang w:eastAsia="ru-RU"/>
        </w:rPr>
        <w:t xml:space="preserve">Порядок </w:t>
      </w:r>
      <w:r w:rsidR="000146E9" w:rsidRPr="006B7D30">
        <w:rPr>
          <w:rFonts w:ascii="Arial" w:hAnsi="Arial" w:cs="Arial"/>
          <w:sz w:val="24"/>
          <w:szCs w:val="24"/>
          <w:lang w:eastAsia="ru-RU"/>
        </w:rPr>
        <w:t xml:space="preserve">предоставление субсидии, </w:t>
      </w:r>
      <w:r w:rsidRPr="006B7D30">
        <w:rPr>
          <w:rFonts w:ascii="Arial" w:hAnsi="Arial" w:cs="Arial"/>
          <w:sz w:val="24"/>
          <w:szCs w:val="24"/>
        </w:rPr>
        <w:t xml:space="preserve">порядок, условия </w:t>
      </w:r>
      <w:r w:rsidRPr="006B7D30">
        <w:rPr>
          <w:rFonts w:ascii="Arial" w:hAnsi="Arial" w:cs="Arial"/>
          <w:sz w:val="24"/>
          <w:szCs w:val="24"/>
          <w:lang w:eastAsia="ru-RU"/>
        </w:rPr>
        <w:t xml:space="preserve"> предоставления и расходования средств субсидии</w:t>
      </w:r>
      <w:r w:rsidRPr="006B7D30">
        <w:rPr>
          <w:rFonts w:ascii="Arial" w:hAnsi="Arial" w:cs="Arial"/>
          <w:sz w:val="24"/>
          <w:szCs w:val="24"/>
        </w:rPr>
        <w:t xml:space="preserve">, порядок контроля за целевым и эффективным использованием средств субсидии, </w:t>
      </w:r>
      <w:r w:rsidRPr="006B7D30">
        <w:rPr>
          <w:rFonts w:ascii="Arial" w:hAnsi="Arial" w:cs="Arial"/>
          <w:sz w:val="24"/>
          <w:szCs w:val="24"/>
        </w:rPr>
        <w:br/>
        <w:t>а также перечень отчетных документов</w:t>
      </w:r>
      <w:r w:rsidRPr="006B7D30">
        <w:rPr>
          <w:rFonts w:ascii="Arial" w:hAnsi="Arial" w:cs="Arial"/>
          <w:sz w:val="24"/>
          <w:szCs w:val="24"/>
          <w:lang w:eastAsia="ru-RU"/>
        </w:rPr>
        <w:t xml:space="preserve"> устанавливаются </w:t>
      </w:r>
      <w:r w:rsidR="000146E9" w:rsidRPr="006B7D30">
        <w:rPr>
          <w:rFonts w:ascii="Arial" w:hAnsi="Arial" w:cs="Arial"/>
          <w:sz w:val="24"/>
          <w:szCs w:val="24"/>
          <w:lang w:eastAsia="ru-RU"/>
        </w:rPr>
        <w:t xml:space="preserve">отдельным </w:t>
      </w:r>
      <w:r w:rsidRPr="006B7D30">
        <w:rPr>
          <w:rFonts w:ascii="Arial" w:hAnsi="Arial" w:cs="Arial"/>
          <w:sz w:val="24"/>
          <w:szCs w:val="24"/>
          <w:lang w:eastAsia="ru-RU"/>
        </w:rPr>
        <w:t>постановлением администрации Саянского района.</w:t>
      </w:r>
    </w:p>
    <w:p w:rsidR="0002060F" w:rsidRPr="006B7D30" w:rsidRDefault="0002060F" w:rsidP="00020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B7D30">
        <w:rPr>
          <w:rFonts w:ascii="Arial" w:hAnsi="Arial" w:cs="Arial"/>
          <w:sz w:val="24"/>
          <w:szCs w:val="24"/>
          <w:lang w:eastAsia="ru-RU"/>
        </w:rPr>
        <w:t xml:space="preserve">Участниками </w:t>
      </w:r>
      <w:r w:rsidR="000146E9" w:rsidRPr="006B7D30">
        <w:rPr>
          <w:rFonts w:ascii="Arial" w:hAnsi="Arial" w:cs="Arial"/>
          <w:sz w:val="24"/>
          <w:szCs w:val="24"/>
          <w:lang w:eastAsia="ru-RU"/>
        </w:rPr>
        <w:t xml:space="preserve">программы </w:t>
      </w:r>
      <w:r w:rsidRPr="006B7D30">
        <w:rPr>
          <w:rFonts w:ascii="Arial" w:hAnsi="Arial" w:cs="Arial"/>
          <w:sz w:val="24"/>
          <w:szCs w:val="24"/>
          <w:lang w:eastAsia="ru-RU"/>
        </w:rPr>
        <w:t xml:space="preserve"> являются </w:t>
      </w:r>
      <w:r w:rsidR="008F64C9" w:rsidRPr="006B7D30">
        <w:rPr>
          <w:rFonts w:ascii="Arial" w:hAnsi="Arial" w:cs="Arial"/>
          <w:sz w:val="24"/>
          <w:szCs w:val="24"/>
          <w:lang w:eastAsia="ru-RU"/>
        </w:rPr>
        <w:t>сельскохозяйственные товаропроизводители</w:t>
      </w:r>
      <w:r w:rsidR="008F64C9" w:rsidRPr="006B7D30">
        <w:rPr>
          <w:rFonts w:ascii="Arial" w:hAnsi="Arial" w:cs="Arial"/>
          <w:sz w:val="24"/>
          <w:szCs w:val="24"/>
        </w:rPr>
        <w:t xml:space="preserve"> Саянского района зарегистрированные в установленном законом порядке в качестве </w:t>
      </w:r>
      <w:r w:rsidR="00F11856" w:rsidRPr="006B7D30">
        <w:rPr>
          <w:rFonts w:ascii="Arial" w:hAnsi="Arial" w:cs="Arial"/>
          <w:sz w:val="24"/>
          <w:szCs w:val="24"/>
        </w:rPr>
        <w:t>юридически</w:t>
      </w:r>
      <w:r w:rsidR="008F64C9" w:rsidRPr="006B7D30">
        <w:rPr>
          <w:rFonts w:ascii="Arial" w:hAnsi="Arial" w:cs="Arial"/>
          <w:sz w:val="24"/>
          <w:szCs w:val="24"/>
        </w:rPr>
        <w:t>х</w:t>
      </w:r>
      <w:r w:rsidR="00F11856" w:rsidRPr="006B7D30">
        <w:rPr>
          <w:rFonts w:ascii="Arial" w:hAnsi="Arial" w:cs="Arial"/>
          <w:sz w:val="24"/>
          <w:szCs w:val="24"/>
        </w:rPr>
        <w:t xml:space="preserve"> лиц и индивидуальны</w:t>
      </w:r>
      <w:r w:rsidR="008F64C9" w:rsidRPr="006B7D30">
        <w:rPr>
          <w:rFonts w:ascii="Arial" w:hAnsi="Arial" w:cs="Arial"/>
          <w:sz w:val="24"/>
          <w:szCs w:val="24"/>
        </w:rPr>
        <w:t>х</w:t>
      </w:r>
      <w:r w:rsidR="00F11856" w:rsidRPr="006B7D30">
        <w:rPr>
          <w:rFonts w:ascii="Arial" w:hAnsi="Arial" w:cs="Arial"/>
          <w:sz w:val="24"/>
          <w:szCs w:val="24"/>
        </w:rPr>
        <w:t xml:space="preserve"> предпринимател</w:t>
      </w:r>
      <w:r w:rsidR="008F64C9" w:rsidRPr="006B7D30">
        <w:rPr>
          <w:rFonts w:ascii="Arial" w:hAnsi="Arial" w:cs="Arial"/>
          <w:sz w:val="24"/>
          <w:szCs w:val="24"/>
        </w:rPr>
        <w:t>ей</w:t>
      </w:r>
      <w:r w:rsidRPr="006B7D30">
        <w:rPr>
          <w:rFonts w:ascii="Arial" w:hAnsi="Arial" w:cs="Arial"/>
          <w:sz w:val="24"/>
          <w:szCs w:val="24"/>
          <w:lang w:eastAsia="ru-RU"/>
        </w:rPr>
        <w:t xml:space="preserve"> подавшие в </w:t>
      </w:r>
      <w:r w:rsidR="00F11856" w:rsidRPr="006B7D30">
        <w:rPr>
          <w:rFonts w:ascii="Arial" w:hAnsi="Arial" w:cs="Arial"/>
          <w:sz w:val="24"/>
          <w:szCs w:val="24"/>
          <w:lang w:eastAsia="ru-RU"/>
        </w:rPr>
        <w:t>администрацию Саянского района</w:t>
      </w:r>
      <w:r w:rsidRPr="006B7D30">
        <w:rPr>
          <w:rFonts w:ascii="Arial" w:hAnsi="Arial" w:cs="Arial"/>
          <w:sz w:val="24"/>
          <w:szCs w:val="24"/>
          <w:lang w:eastAsia="ru-RU"/>
        </w:rPr>
        <w:t xml:space="preserve"> </w:t>
      </w:r>
      <w:hyperlink r:id="rId31" w:history="1">
        <w:r w:rsidRPr="006B7D30">
          <w:rPr>
            <w:rFonts w:ascii="Arial" w:hAnsi="Arial" w:cs="Arial"/>
            <w:sz w:val="24"/>
            <w:szCs w:val="24"/>
            <w:lang w:eastAsia="ru-RU"/>
          </w:rPr>
          <w:t>заявку</w:t>
        </w:r>
      </w:hyperlink>
      <w:r w:rsidRPr="006B7D30">
        <w:rPr>
          <w:rFonts w:ascii="Arial" w:hAnsi="Arial" w:cs="Arial"/>
          <w:sz w:val="24"/>
          <w:szCs w:val="24"/>
          <w:lang w:eastAsia="ru-RU"/>
        </w:rPr>
        <w:t xml:space="preserve"> на участие.</w:t>
      </w:r>
    </w:p>
    <w:p w:rsidR="0002060F" w:rsidRPr="006B7D30" w:rsidRDefault="0002060F" w:rsidP="000206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6B7D30">
        <w:rPr>
          <w:rFonts w:ascii="Arial" w:hAnsi="Arial" w:cs="Arial"/>
          <w:sz w:val="24"/>
          <w:szCs w:val="24"/>
          <w:lang w:eastAsia="ru-RU"/>
        </w:rPr>
        <w:lastRenderedPageBreak/>
        <w:t xml:space="preserve">Рассмотрение заявок осуществляется комиссией, состав </w:t>
      </w:r>
      <w:r w:rsidRPr="006B7D30">
        <w:rPr>
          <w:rFonts w:ascii="Arial" w:hAnsi="Arial" w:cs="Arial"/>
          <w:sz w:val="24"/>
          <w:szCs w:val="24"/>
        </w:rPr>
        <w:t xml:space="preserve">которой утверждается постановлением </w:t>
      </w:r>
      <w:r w:rsidR="00F11856" w:rsidRPr="006B7D30">
        <w:rPr>
          <w:rFonts w:ascii="Arial" w:hAnsi="Arial" w:cs="Arial"/>
          <w:sz w:val="24"/>
          <w:szCs w:val="24"/>
        </w:rPr>
        <w:t>администрации Саянского района</w:t>
      </w:r>
      <w:r w:rsidRPr="006B7D30">
        <w:rPr>
          <w:rFonts w:ascii="Arial" w:hAnsi="Arial" w:cs="Arial"/>
          <w:sz w:val="24"/>
          <w:szCs w:val="24"/>
          <w:lang w:eastAsia="ru-RU"/>
        </w:rPr>
        <w:t>.</w:t>
      </w:r>
    </w:p>
    <w:p w:rsidR="0002060F" w:rsidRPr="006B7D30" w:rsidRDefault="0002060F" w:rsidP="000206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Критериями отбора</w:t>
      </w:r>
      <w:r w:rsidR="00F11856" w:rsidRPr="006B7D30">
        <w:rPr>
          <w:rFonts w:ascii="Arial" w:hAnsi="Arial" w:cs="Arial"/>
          <w:sz w:val="24"/>
          <w:szCs w:val="24"/>
        </w:rPr>
        <w:t xml:space="preserve"> </w:t>
      </w:r>
      <w:r w:rsidR="000146E9" w:rsidRPr="006B7D30">
        <w:rPr>
          <w:rFonts w:ascii="Arial" w:hAnsi="Arial" w:cs="Arial"/>
          <w:sz w:val="24"/>
          <w:szCs w:val="24"/>
        </w:rPr>
        <w:t>заявителей</w:t>
      </w:r>
      <w:r w:rsidRPr="006B7D30">
        <w:rPr>
          <w:rFonts w:ascii="Arial" w:hAnsi="Arial" w:cs="Arial"/>
          <w:sz w:val="24"/>
          <w:szCs w:val="24"/>
        </w:rPr>
        <w:t xml:space="preserve">  являются:</w:t>
      </w:r>
    </w:p>
    <w:p w:rsidR="00F11856" w:rsidRPr="006B7D30" w:rsidRDefault="0011287C" w:rsidP="000206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-наличие инвестиционного  проекта;</w:t>
      </w:r>
    </w:p>
    <w:p w:rsidR="00886AD1" w:rsidRPr="006B7D30" w:rsidRDefault="00FE2669" w:rsidP="000206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-наличие ПСД на строительство объектов капитального строительства (в соответствии с требованиями Федерального законодательства), наличие прав на земельный участок</w:t>
      </w:r>
      <w:r w:rsidR="00886AD1" w:rsidRPr="006B7D30">
        <w:rPr>
          <w:rFonts w:ascii="Arial" w:hAnsi="Arial" w:cs="Arial"/>
          <w:sz w:val="24"/>
          <w:szCs w:val="24"/>
        </w:rPr>
        <w:t>, разрешения на строительство;</w:t>
      </w:r>
    </w:p>
    <w:p w:rsidR="00886AD1" w:rsidRPr="006B7D30" w:rsidRDefault="00886AD1" w:rsidP="000206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-наличие ПСД на реконструкцию (модернизацию) объектов производства продукции или её переработки, наличие прав на  земельный участок и объект реконструкции (модернизации), разрешение;</w:t>
      </w:r>
    </w:p>
    <w:p w:rsidR="0011287C" w:rsidRPr="006B7D30" w:rsidRDefault="0011287C" w:rsidP="000206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-</w:t>
      </w:r>
      <w:r w:rsidR="000146E9" w:rsidRPr="006B7D30">
        <w:rPr>
          <w:rFonts w:ascii="Arial" w:hAnsi="Arial" w:cs="Arial"/>
          <w:sz w:val="24"/>
          <w:szCs w:val="24"/>
        </w:rPr>
        <w:t>планируемое</w:t>
      </w:r>
      <w:r w:rsidRPr="006B7D30">
        <w:rPr>
          <w:rFonts w:ascii="Arial" w:hAnsi="Arial" w:cs="Arial"/>
          <w:sz w:val="24"/>
          <w:szCs w:val="24"/>
        </w:rPr>
        <w:t xml:space="preserve"> </w:t>
      </w:r>
      <w:r w:rsidR="000146E9" w:rsidRPr="006B7D30">
        <w:rPr>
          <w:rFonts w:ascii="Arial" w:hAnsi="Arial" w:cs="Arial"/>
          <w:sz w:val="24"/>
          <w:szCs w:val="24"/>
        </w:rPr>
        <w:t xml:space="preserve">(обоснованное) </w:t>
      </w:r>
      <w:r w:rsidR="00DD0A03" w:rsidRPr="006B7D30">
        <w:rPr>
          <w:rFonts w:ascii="Arial" w:hAnsi="Arial" w:cs="Arial"/>
          <w:sz w:val="24"/>
          <w:szCs w:val="24"/>
        </w:rPr>
        <w:t>увеличение объемов производства продукции сельского хозяйства (переработки сельскохозяйственной продукции) в натуральном выражении</w:t>
      </w:r>
      <w:r w:rsidR="00FE2669" w:rsidRPr="006B7D30">
        <w:rPr>
          <w:rFonts w:ascii="Arial" w:hAnsi="Arial" w:cs="Arial"/>
          <w:sz w:val="24"/>
          <w:szCs w:val="24"/>
        </w:rPr>
        <w:t xml:space="preserve"> не менее 10% к предыдущему году</w:t>
      </w:r>
      <w:r w:rsidR="00DD0A03" w:rsidRPr="006B7D30">
        <w:rPr>
          <w:rFonts w:ascii="Arial" w:hAnsi="Arial" w:cs="Arial"/>
          <w:sz w:val="24"/>
          <w:szCs w:val="24"/>
        </w:rPr>
        <w:t>;</w:t>
      </w:r>
    </w:p>
    <w:p w:rsidR="00DD0A03" w:rsidRPr="006B7D30" w:rsidRDefault="00DD0A03" w:rsidP="000206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- увеличение количества рабочих мест</w:t>
      </w:r>
      <w:r w:rsidR="00886AD1" w:rsidRPr="006B7D30">
        <w:rPr>
          <w:rFonts w:ascii="Arial" w:hAnsi="Arial" w:cs="Arial"/>
          <w:sz w:val="24"/>
          <w:szCs w:val="24"/>
        </w:rPr>
        <w:t xml:space="preserve"> в результате реализации проекта</w:t>
      </w:r>
      <w:r w:rsidRPr="006B7D30">
        <w:rPr>
          <w:rFonts w:ascii="Arial" w:hAnsi="Arial" w:cs="Arial"/>
          <w:sz w:val="24"/>
          <w:szCs w:val="24"/>
        </w:rPr>
        <w:t>;</w:t>
      </w:r>
    </w:p>
    <w:p w:rsidR="00FE2669" w:rsidRPr="006B7D30" w:rsidRDefault="00FE2669" w:rsidP="000206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- наличие договора намерений при приобретении движимого имущества;</w:t>
      </w:r>
    </w:p>
    <w:p w:rsidR="00FE2669" w:rsidRPr="006B7D30" w:rsidRDefault="00FE2669" w:rsidP="000206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- обоснованность (целесообразность) проекта;</w:t>
      </w:r>
    </w:p>
    <w:p w:rsidR="00DD0A03" w:rsidRPr="006B7D30" w:rsidRDefault="00DD0A03" w:rsidP="0002060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- наличие средств на </w:t>
      </w:r>
      <w:proofErr w:type="spellStart"/>
      <w:r w:rsidRPr="006B7D30">
        <w:rPr>
          <w:rFonts w:ascii="Arial" w:hAnsi="Arial" w:cs="Arial"/>
          <w:sz w:val="24"/>
          <w:szCs w:val="24"/>
        </w:rPr>
        <w:t>софинансирование</w:t>
      </w:r>
      <w:proofErr w:type="spellEnd"/>
      <w:r w:rsidRPr="006B7D30">
        <w:rPr>
          <w:rFonts w:ascii="Arial" w:hAnsi="Arial" w:cs="Arial"/>
          <w:sz w:val="24"/>
          <w:szCs w:val="24"/>
        </w:rPr>
        <w:t xml:space="preserve"> проекта;</w:t>
      </w:r>
    </w:p>
    <w:p w:rsidR="00922208" w:rsidRPr="006B7D30" w:rsidRDefault="008F64C9" w:rsidP="0092220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6B7D30">
        <w:rPr>
          <w:rFonts w:ascii="Arial" w:hAnsi="Arial" w:cs="Arial"/>
          <w:sz w:val="24"/>
          <w:szCs w:val="24"/>
        </w:rPr>
        <w:t xml:space="preserve">   </w:t>
      </w:r>
      <w:r w:rsidR="00922208" w:rsidRPr="006B7D30">
        <w:rPr>
          <w:rFonts w:ascii="Arial" w:hAnsi="Arial" w:cs="Arial"/>
          <w:sz w:val="24"/>
          <w:szCs w:val="24"/>
        </w:rPr>
        <w:t>Приорите</w:t>
      </w:r>
      <w:r w:rsidRPr="006B7D30">
        <w:rPr>
          <w:rFonts w:ascii="Arial" w:hAnsi="Arial" w:cs="Arial"/>
          <w:sz w:val="24"/>
          <w:szCs w:val="24"/>
        </w:rPr>
        <w:t xml:space="preserve">тными при выделении субсидий являются </w:t>
      </w:r>
      <w:r w:rsidR="00922208" w:rsidRPr="006B7D30">
        <w:rPr>
          <w:rFonts w:ascii="Arial" w:hAnsi="Arial" w:cs="Arial"/>
          <w:sz w:val="24"/>
          <w:szCs w:val="24"/>
        </w:rPr>
        <w:t xml:space="preserve">проекты предусматривающие  </w:t>
      </w:r>
      <w:r w:rsidR="00922208" w:rsidRPr="006B7D30">
        <w:rPr>
          <w:rFonts w:ascii="Arial" w:hAnsi="Arial" w:cs="Arial"/>
          <w:sz w:val="24"/>
          <w:szCs w:val="24"/>
          <w:lang w:eastAsia="ru-RU"/>
        </w:rPr>
        <w:t>производство сельскохозяйственной продукции и (или) пищевых продуктов, не производившихся на территории Саянского района более трех лет, предшествующих году подачи заявки, либо применения в производстве сельскохозяйственной продукции и (или) пищевых продуктов технологии, не применявшейся на территории муниципального района более трех лет, предшествующих году подачи заявки на участие в конкурсном отборе.</w:t>
      </w:r>
    </w:p>
    <w:p w:rsidR="00922208" w:rsidRPr="006B7D30" w:rsidRDefault="009E52C9" w:rsidP="009222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  </w:t>
      </w:r>
    </w:p>
    <w:p w:rsidR="00D31041" w:rsidRPr="006B7D30" w:rsidRDefault="00D31041" w:rsidP="004A6B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31041" w:rsidRPr="006B7D30" w:rsidRDefault="00F510FC" w:rsidP="004A6B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2. Развитие инфраструктуры сельских территорий.</w:t>
      </w:r>
    </w:p>
    <w:p w:rsidR="00F510FC" w:rsidRPr="006B7D30" w:rsidRDefault="00F510FC" w:rsidP="00F510F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ABA" w:rsidRPr="006B7D30" w:rsidRDefault="00441ABA" w:rsidP="00441ABA">
      <w:pPr>
        <w:pStyle w:val="3"/>
        <w:ind w:right="-83" w:firstLine="709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В рамках данного мероприятия осуществляется финансирование:</w:t>
      </w:r>
    </w:p>
    <w:p w:rsidR="00441ABA" w:rsidRPr="006B7D30" w:rsidRDefault="00441ABA" w:rsidP="00441A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 а)  строительств</w:t>
      </w:r>
      <w:r w:rsidR="00F57BDE" w:rsidRPr="006B7D30">
        <w:rPr>
          <w:rFonts w:ascii="Arial" w:hAnsi="Arial" w:cs="Arial"/>
          <w:sz w:val="24"/>
          <w:szCs w:val="24"/>
        </w:rPr>
        <w:t>о</w:t>
      </w:r>
      <w:r w:rsidRPr="006B7D30">
        <w:rPr>
          <w:rFonts w:ascii="Arial" w:hAnsi="Arial" w:cs="Arial"/>
          <w:sz w:val="24"/>
          <w:szCs w:val="24"/>
        </w:rPr>
        <w:t xml:space="preserve">, реконструкция, капитальный ремонт, ремонт объектов капитального строительства, приобретение основных средств </w:t>
      </w:r>
      <w:r w:rsidRPr="006B7D30">
        <w:rPr>
          <w:rFonts w:ascii="Arial" w:hAnsi="Arial" w:cs="Arial"/>
          <w:sz w:val="24"/>
          <w:szCs w:val="24"/>
        </w:rPr>
        <w:br/>
        <w:t xml:space="preserve">и материальных запасов в целях развития дошкольных образовательных </w:t>
      </w:r>
      <w:r w:rsidRPr="006B7D30">
        <w:rPr>
          <w:rFonts w:ascii="Arial" w:hAnsi="Arial" w:cs="Arial"/>
          <w:sz w:val="24"/>
          <w:szCs w:val="24"/>
        </w:rPr>
        <w:br/>
        <w:t xml:space="preserve">и общеобразовательных организаций,  учреждений </w:t>
      </w:r>
      <w:proofErr w:type="spellStart"/>
      <w:r w:rsidRPr="006B7D30"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 w:rsidRPr="006B7D30">
        <w:rPr>
          <w:rFonts w:ascii="Arial" w:hAnsi="Arial" w:cs="Arial"/>
          <w:sz w:val="24"/>
          <w:szCs w:val="24"/>
        </w:rPr>
        <w:t xml:space="preserve"> типа;</w:t>
      </w:r>
    </w:p>
    <w:p w:rsidR="00441ABA" w:rsidRPr="006B7D30" w:rsidRDefault="00441ABA" w:rsidP="00441A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б) строительство, реконструкция, капитальный ремонт, ремонт:</w:t>
      </w:r>
    </w:p>
    <w:p w:rsidR="00441ABA" w:rsidRPr="006B7D30" w:rsidRDefault="00441ABA" w:rsidP="00441A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- плоскостных спортивных сооружений;</w:t>
      </w:r>
    </w:p>
    <w:p w:rsidR="00441ABA" w:rsidRPr="006B7D30" w:rsidRDefault="00441ABA" w:rsidP="00441A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- автомобильных дорог местного значения вне границ населенных пунктов, а также в границах населенных пунктов сельских поселений; </w:t>
      </w:r>
    </w:p>
    <w:p w:rsidR="00441ABA" w:rsidRPr="006B7D30" w:rsidRDefault="00441ABA" w:rsidP="00441A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объектов </w:t>
      </w:r>
      <w:proofErr w:type="spellStart"/>
      <w:r w:rsidRPr="006B7D30">
        <w:rPr>
          <w:rFonts w:ascii="Arial" w:hAnsi="Arial" w:cs="Arial"/>
          <w:sz w:val="24"/>
          <w:szCs w:val="24"/>
        </w:rPr>
        <w:t>электро</w:t>
      </w:r>
      <w:proofErr w:type="spellEnd"/>
      <w:r w:rsidRPr="006B7D30">
        <w:rPr>
          <w:rFonts w:ascii="Arial" w:hAnsi="Arial" w:cs="Arial"/>
          <w:sz w:val="24"/>
          <w:szCs w:val="24"/>
        </w:rPr>
        <w:t xml:space="preserve">-, тепло-, </w:t>
      </w:r>
      <w:proofErr w:type="spellStart"/>
      <w:r w:rsidRPr="006B7D30">
        <w:rPr>
          <w:rFonts w:ascii="Arial" w:hAnsi="Arial" w:cs="Arial"/>
          <w:sz w:val="24"/>
          <w:szCs w:val="24"/>
        </w:rPr>
        <w:t>газо</w:t>
      </w:r>
      <w:proofErr w:type="spellEnd"/>
      <w:r w:rsidRPr="006B7D30">
        <w:rPr>
          <w:rFonts w:ascii="Arial" w:hAnsi="Arial" w:cs="Arial"/>
          <w:sz w:val="24"/>
          <w:szCs w:val="24"/>
        </w:rPr>
        <w:t>- и водоснабжения населения, водоотведения;</w:t>
      </w:r>
    </w:p>
    <w:p w:rsidR="00441ABA" w:rsidRPr="006B7D30" w:rsidRDefault="00441ABA" w:rsidP="00441A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в) благоустройство прилегающей к фельдшерско-акушерским пунктам и (или) офисам врачей общей практики территории;</w:t>
      </w:r>
    </w:p>
    <w:p w:rsidR="00441ABA" w:rsidRPr="006B7D30" w:rsidRDefault="00441ABA" w:rsidP="00441AB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г) благоустройство территории сельских населенных пунктов, включая обеспечение уличного освещения, озеленение, создание и обустройство зон отдыха, размещение малых архитектурных форм, в том числе спортивных </w:t>
      </w:r>
      <w:r w:rsidRPr="006B7D30">
        <w:rPr>
          <w:rFonts w:ascii="Arial" w:hAnsi="Arial" w:cs="Arial"/>
          <w:sz w:val="24"/>
          <w:szCs w:val="24"/>
        </w:rPr>
        <w:br/>
        <w:t>и детских игровых площадок.</w:t>
      </w:r>
    </w:p>
    <w:p w:rsidR="00E60B26" w:rsidRPr="006B7D30" w:rsidRDefault="00441ABA" w:rsidP="00E60B26">
      <w:pPr>
        <w:pStyle w:val="3"/>
        <w:ind w:right="-83" w:firstLine="709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Финансирование осуществляется в пределах лимитов бюджетных обязательств, предусмотренных подпрограммой и решением  Саянского районного </w:t>
      </w:r>
      <w:r w:rsidRPr="006B7D30">
        <w:rPr>
          <w:rFonts w:ascii="Arial" w:hAnsi="Arial" w:cs="Arial"/>
          <w:sz w:val="24"/>
          <w:szCs w:val="24"/>
        </w:rPr>
        <w:lastRenderedPageBreak/>
        <w:t>Совета депутатов о районном бюджете на очередной финансовый год и плановый период.</w:t>
      </w:r>
      <w:r w:rsidR="00F57BDE" w:rsidRPr="006B7D30">
        <w:rPr>
          <w:rFonts w:ascii="Arial" w:hAnsi="Arial" w:cs="Arial"/>
          <w:sz w:val="24"/>
          <w:szCs w:val="24"/>
        </w:rPr>
        <w:t xml:space="preserve"> Источником финансирования являются средства местного и краевого бюджет</w:t>
      </w:r>
      <w:r w:rsidR="00430952" w:rsidRPr="006B7D30">
        <w:rPr>
          <w:rFonts w:ascii="Arial" w:hAnsi="Arial" w:cs="Arial"/>
          <w:sz w:val="24"/>
          <w:szCs w:val="24"/>
        </w:rPr>
        <w:t>ов. Средства краевого бюджета определяется</w:t>
      </w:r>
      <w:r w:rsidR="00F57BDE" w:rsidRPr="006B7D30">
        <w:rPr>
          <w:rFonts w:ascii="Arial" w:hAnsi="Arial" w:cs="Arial"/>
          <w:sz w:val="24"/>
          <w:szCs w:val="24"/>
        </w:rPr>
        <w:t xml:space="preserve"> по результатам конкурсного отбора муниципальных программ. </w:t>
      </w:r>
      <w:r w:rsidR="00E60B26" w:rsidRPr="006B7D30">
        <w:rPr>
          <w:rFonts w:ascii="Arial" w:hAnsi="Arial" w:cs="Arial"/>
          <w:sz w:val="24"/>
          <w:szCs w:val="24"/>
        </w:rPr>
        <w:t>Сумма средств местного бюджета не может быть менее 0,1% от средств краевого бюджета.</w:t>
      </w:r>
    </w:p>
    <w:p w:rsidR="00441ABA" w:rsidRPr="006B7D30" w:rsidRDefault="00F57BDE" w:rsidP="00441ABA">
      <w:pPr>
        <w:pStyle w:val="3"/>
        <w:ind w:right="-83" w:firstLine="709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В случае выделения средств из краевого бюджета по результатам конкурсного отбора муниципальных программ</w:t>
      </w:r>
      <w:r w:rsidR="00C812B0" w:rsidRPr="006B7D30">
        <w:rPr>
          <w:rFonts w:ascii="Arial" w:hAnsi="Arial" w:cs="Arial"/>
          <w:sz w:val="24"/>
          <w:szCs w:val="24"/>
        </w:rPr>
        <w:t>,</w:t>
      </w:r>
      <w:r w:rsidRPr="006B7D30">
        <w:rPr>
          <w:rFonts w:ascii="Arial" w:hAnsi="Arial" w:cs="Arial"/>
          <w:sz w:val="24"/>
          <w:szCs w:val="24"/>
        </w:rPr>
        <w:t xml:space="preserve"> администрацией района </w:t>
      </w:r>
      <w:r w:rsidR="00A641ED" w:rsidRPr="006B7D30">
        <w:rPr>
          <w:rFonts w:ascii="Arial" w:hAnsi="Arial" w:cs="Arial"/>
          <w:sz w:val="24"/>
          <w:szCs w:val="24"/>
        </w:rPr>
        <w:t>создается комиссия для определени</w:t>
      </w:r>
      <w:r w:rsidR="008217CF" w:rsidRPr="006B7D30">
        <w:rPr>
          <w:rFonts w:ascii="Arial" w:hAnsi="Arial" w:cs="Arial"/>
          <w:sz w:val="24"/>
          <w:szCs w:val="24"/>
        </w:rPr>
        <w:t>я</w:t>
      </w:r>
      <w:r w:rsidR="00A641ED" w:rsidRPr="006B7D30">
        <w:rPr>
          <w:rFonts w:ascii="Arial" w:hAnsi="Arial" w:cs="Arial"/>
          <w:sz w:val="24"/>
          <w:szCs w:val="24"/>
        </w:rPr>
        <w:t xml:space="preserve"> приоритетов указанных в п.п. </w:t>
      </w:r>
      <w:proofErr w:type="spellStart"/>
      <w:r w:rsidR="00A641ED" w:rsidRPr="006B7D30">
        <w:rPr>
          <w:rFonts w:ascii="Arial" w:hAnsi="Arial" w:cs="Arial"/>
          <w:sz w:val="24"/>
          <w:szCs w:val="24"/>
        </w:rPr>
        <w:t>а-г</w:t>
      </w:r>
      <w:proofErr w:type="spellEnd"/>
      <w:r w:rsidR="00991C50" w:rsidRPr="006B7D30">
        <w:rPr>
          <w:rFonts w:ascii="Arial" w:hAnsi="Arial" w:cs="Arial"/>
          <w:sz w:val="24"/>
          <w:szCs w:val="24"/>
        </w:rPr>
        <w:t xml:space="preserve"> настоящего пункта с учетом общественного мнения</w:t>
      </w:r>
      <w:r w:rsidR="00A641ED" w:rsidRPr="006B7D30">
        <w:rPr>
          <w:rFonts w:ascii="Arial" w:hAnsi="Arial" w:cs="Arial"/>
          <w:sz w:val="24"/>
          <w:szCs w:val="24"/>
        </w:rPr>
        <w:t>.</w:t>
      </w:r>
      <w:r w:rsidR="004D7D85" w:rsidRPr="006B7D30">
        <w:rPr>
          <w:rFonts w:ascii="Arial" w:hAnsi="Arial" w:cs="Arial"/>
          <w:sz w:val="24"/>
          <w:szCs w:val="24"/>
        </w:rPr>
        <w:t xml:space="preserve">  Размер средств направленных на мероприятия пункта 2 не мо</w:t>
      </w:r>
      <w:r w:rsidR="008217CF" w:rsidRPr="006B7D30">
        <w:rPr>
          <w:rFonts w:ascii="Arial" w:hAnsi="Arial" w:cs="Arial"/>
          <w:sz w:val="24"/>
          <w:szCs w:val="24"/>
        </w:rPr>
        <w:t>жет</w:t>
      </w:r>
      <w:r w:rsidR="004D7D85" w:rsidRPr="006B7D30">
        <w:rPr>
          <w:rFonts w:ascii="Arial" w:hAnsi="Arial" w:cs="Arial"/>
          <w:sz w:val="24"/>
          <w:szCs w:val="24"/>
        </w:rPr>
        <w:t xml:space="preserve"> превышать 30% средств направленных в совокупности на п.п. 1,2.</w:t>
      </w:r>
      <w:r w:rsidR="00175AF9" w:rsidRPr="006B7D30">
        <w:rPr>
          <w:rFonts w:ascii="Arial" w:hAnsi="Arial" w:cs="Arial"/>
          <w:sz w:val="24"/>
          <w:szCs w:val="24"/>
        </w:rPr>
        <w:t xml:space="preserve"> </w:t>
      </w:r>
    </w:p>
    <w:p w:rsidR="00C812B0" w:rsidRPr="006B7D30" w:rsidRDefault="00C812B0" w:rsidP="00C812B0">
      <w:pPr>
        <w:pStyle w:val="3"/>
        <w:ind w:right="-83" w:firstLine="0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Перечень предполагаемых мероприятий представлен в приложении </w:t>
      </w:r>
      <w:r w:rsidR="008217CF" w:rsidRPr="006B7D30">
        <w:rPr>
          <w:rFonts w:ascii="Arial" w:hAnsi="Arial" w:cs="Arial"/>
          <w:sz w:val="24"/>
          <w:szCs w:val="24"/>
        </w:rPr>
        <w:t>3</w:t>
      </w:r>
      <w:r w:rsidRPr="006B7D30">
        <w:rPr>
          <w:rFonts w:ascii="Arial" w:hAnsi="Arial" w:cs="Arial"/>
          <w:sz w:val="24"/>
          <w:szCs w:val="24"/>
        </w:rPr>
        <w:t xml:space="preserve"> к подпрограмме.</w:t>
      </w:r>
    </w:p>
    <w:p w:rsidR="00D31041" w:rsidRPr="006B7D30" w:rsidRDefault="00D31041" w:rsidP="004A6B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2060F" w:rsidRPr="006B7D30" w:rsidRDefault="004B5902" w:rsidP="004A6B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3. Предупреждение возникновения и распространения заразных болезней животных.</w:t>
      </w:r>
    </w:p>
    <w:p w:rsidR="004B5902" w:rsidRPr="006B7D30" w:rsidRDefault="004B5902" w:rsidP="004A6B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3.1.Проведение работ по уничтожению сорняков дикорастущей конопли.</w:t>
      </w:r>
    </w:p>
    <w:p w:rsidR="004B5902" w:rsidRPr="006B7D30" w:rsidRDefault="004B5902" w:rsidP="004A6B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6E52" w:rsidRPr="006B7D30" w:rsidRDefault="001F6E52" w:rsidP="004A6B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        Администрация Саянского района  осуществляет сбор информации о наличии очагов произрастания дикорастущей конопли в местах, труднодоступных для обработки механизированным способом, которую предоставляют сельские администрации, входящая в состав Саянского района. Консолидированная информация о наличии очагов произрастания дикорастущей конопли на территории  Саянского района в местах, труднодоступных для обработки механизированным способом передается в Министерство сельского хозяйства Красноярского края.</w:t>
      </w:r>
    </w:p>
    <w:p w:rsidR="001F6E52" w:rsidRPr="006B7D30" w:rsidRDefault="001F6E52" w:rsidP="004A6B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          Проведение работ по уничтожению сорняков дикорастущей конопли осуществляет исполнитель, который определяется путем проведения конкурсных процедур в соответствии  с федеральным законом «О контрактной системе в сфере закупок товаров, работ, услуг для обеспечения государственных и муниципальных нужд» от 05.04.2013 №44-ФЗ.</w:t>
      </w:r>
    </w:p>
    <w:p w:rsidR="001F6E52" w:rsidRPr="006B7D30" w:rsidRDefault="001F6E52" w:rsidP="004A6B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           Проведением конкурсов занимается единая комиссия администрации района по осуществлению закупок. Документы для проведения конкурса разрабатываются контрактным управляющим администрации района.</w:t>
      </w:r>
    </w:p>
    <w:p w:rsidR="001F6E52" w:rsidRPr="006B7D30" w:rsidRDefault="001F6E52" w:rsidP="004A6BB4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           Для получения гербицидов с целью последующей передачи исполнителю работ по уничтожению сорняков дикорастущей конопли на территории Саянского района (далее - исполнитель работ) уполномоченное </w:t>
      </w:r>
      <w:r w:rsidRPr="006B7D30">
        <w:rPr>
          <w:rFonts w:ascii="Arial" w:hAnsi="Arial" w:cs="Arial"/>
          <w:bCs/>
          <w:sz w:val="24"/>
          <w:szCs w:val="24"/>
        </w:rPr>
        <w:t>должностное лицо отдела сельского хозяйства администрации Саянского района представляет в срок до 1 июля текущего года в министерство сельского хозяйства следующие документы:</w:t>
      </w:r>
    </w:p>
    <w:p w:rsidR="001F6E52" w:rsidRPr="006B7D30" w:rsidRDefault="001F6E52" w:rsidP="004A6BB4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а) копии муниципальных контрактов (договоров), заключенных на проведение работ по уничтожению сорняков дикорастущей конопли, а также документов, подтверждающих основание их заключения в соответствии с действующим законодательством Российской Федерации, заверенные уполномоченным должностным лицом администрации Саянского района;</w:t>
      </w:r>
    </w:p>
    <w:p w:rsidR="001F6E52" w:rsidRPr="006B7D30" w:rsidRDefault="001F6E52" w:rsidP="004A6BB4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б) выписку из решения о местном бюджете на текущий финансовый год, подтверждающую долевое участие муниципального образования края в финансировании мероприятий по уничтожению сорняков дикорастущей конопли в размере не менее 1,01% от суммы субсидии, предоставляемой из краевого бюджета;</w:t>
      </w:r>
    </w:p>
    <w:p w:rsidR="001F6E52" w:rsidRPr="006B7D30" w:rsidRDefault="001F6E52" w:rsidP="004A6BB4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в) доверенность на получение гербицидов, выданную а</w:t>
      </w:r>
      <w:r w:rsidR="00E60B26" w:rsidRPr="006B7D30">
        <w:rPr>
          <w:rFonts w:ascii="Arial" w:hAnsi="Arial" w:cs="Arial"/>
          <w:sz w:val="24"/>
          <w:szCs w:val="24"/>
        </w:rPr>
        <w:t>дминистрацией Саянского района.</w:t>
      </w:r>
    </w:p>
    <w:p w:rsidR="00257747" w:rsidRPr="006B7D30" w:rsidRDefault="001F6E52" w:rsidP="004A6B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           Для подтверждения целевого использования гербицидов исполнитель работ в срок не позднее 06 августа текущего года представляет в администрацию  Саянского района акт выполненных работ по уничтожению сорняков дикорастущей конопли по форме, утвержденной министерством сельского хозяйства. Акт выполненных работ по уничтожению сорняков дикорастущей конопли </w:t>
      </w:r>
      <w:r w:rsidRPr="006B7D30">
        <w:rPr>
          <w:rFonts w:ascii="Arial" w:hAnsi="Arial" w:cs="Arial"/>
          <w:sz w:val="24"/>
          <w:szCs w:val="24"/>
        </w:rPr>
        <w:lastRenderedPageBreak/>
        <w:t>администрацией Саянского района передается в Министерство сельского хозяйства Красноярского края не позднее 10 августа текущего года.</w:t>
      </w:r>
    </w:p>
    <w:p w:rsidR="00257747" w:rsidRPr="006B7D30" w:rsidRDefault="00257747" w:rsidP="00257747">
      <w:pPr>
        <w:pStyle w:val="a7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6B7D30">
        <w:rPr>
          <w:rFonts w:ascii="Arial" w:hAnsi="Arial" w:cs="Arial"/>
        </w:rPr>
        <w:t>Администрация Саянского района</w:t>
      </w:r>
      <w:r w:rsidRPr="006B7D30">
        <w:rPr>
          <w:rFonts w:ascii="Arial" w:hAnsi="Arial" w:cs="Arial"/>
          <w:bCs/>
        </w:rPr>
        <w:t xml:space="preserve"> в срок до 20 мая</w:t>
      </w:r>
      <w:r w:rsidRPr="006B7D30">
        <w:rPr>
          <w:rFonts w:ascii="Arial" w:hAnsi="Arial" w:cs="Arial"/>
        </w:rPr>
        <w:t xml:space="preserve"> </w:t>
      </w:r>
      <w:r w:rsidRPr="006B7D30">
        <w:rPr>
          <w:rFonts w:ascii="Arial" w:hAnsi="Arial" w:cs="Arial"/>
          <w:bCs/>
        </w:rPr>
        <w:t>текущего года осуществляют закупку работ по уничтожению сорняков дикорастущей конопли на территории Саянского района в пределах выделенных средств.</w:t>
      </w:r>
    </w:p>
    <w:p w:rsidR="00257747" w:rsidRPr="006B7D30" w:rsidRDefault="00257747" w:rsidP="00257747">
      <w:pPr>
        <w:pStyle w:val="a7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6B7D30">
        <w:rPr>
          <w:rFonts w:ascii="Arial" w:hAnsi="Arial" w:cs="Arial"/>
        </w:rPr>
        <w:t>Субсидии бюджету Саянского района предоставляются после подписания соглашения о предоставлении субсидий для уничтожения сорняков дикорастущей конопли между администрацией Саянского района и министерством сельского хозяйства, в котором предусматривается порядок возврата в текущем финансовом году получателем субсидий остатков субсидий, не использованных в отчетном финансовом году.</w:t>
      </w:r>
    </w:p>
    <w:p w:rsidR="00257747" w:rsidRPr="006B7D30" w:rsidRDefault="00257747" w:rsidP="00257747">
      <w:pPr>
        <w:pStyle w:val="a7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6B7D30">
        <w:rPr>
          <w:rFonts w:ascii="Arial" w:hAnsi="Arial" w:cs="Arial"/>
        </w:rPr>
        <w:t>Предоставление субсидии бюджету Саянского района (за вычетом суммы аванса) осуществляется после предоставления администрацией Саянского района в министерство сельского хозяйства в срок до 10 августа следующих документов:</w:t>
      </w:r>
    </w:p>
    <w:p w:rsidR="00257747" w:rsidRPr="006B7D30" w:rsidRDefault="00257747" w:rsidP="00257747">
      <w:pPr>
        <w:pStyle w:val="a7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6B7D30">
        <w:rPr>
          <w:rFonts w:ascii="Arial" w:hAnsi="Arial" w:cs="Arial"/>
        </w:rPr>
        <w:t>а) актов выполненных работ по уничтожению сорняков дикорастущей конопли, подписанных исполнителем работ, утвержденных уполномоченным должностным лицом администрации Саянского района и представителем Управления Федеральной службы Российской Федерации по контролю за оборотом наркотиков по Красноярскому краю, по форме, утвержденной министерством сельского хозяйства;</w:t>
      </w:r>
    </w:p>
    <w:p w:rsidR="00257747" w:rsidRPr="006B7D30" w:rsidRDefault="00257747" w:rsidP="00257747">
      <w:pPr>
        <w:pStyle w:val="a7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6B7D30">
        <w:rPr>
          <w:rFonts w:ascii="Arial" w:hAnsi="Arial" w:cs="Arial"/>
        </w:rPr>
        <w:t>б) платежных документов, подтверждающих фактическую оплату администрацией Саянского района выполненных работ за счет средств местного бюджета.</w:t>
      </w:r>
    </w:p>
    <w:p w:rsidR="00257747" w:rsidRPr="006B7D30" w:rsidRDefault="00257747" w:rsidP="00257747">
      <w:pPr>
        <w:pStyle w:val="a7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6B7D30">
        <w:rPr>
          <w:rFonts w:ascii="Arial" w:hAnsi="Arial" w:cs="Arial"/>
        </w:rPr>
        <w:t>Администрация Саянского района в срок до 1 октября текущего года представляет в министерство сельского хозяйства отчет о целевом использовании субсидий на проведение работ по уничтожению сорняков дикорастущей конопли на территории Саянского района по форме, утвержденной министерством сельского хозяйства.</w:t>
      </w:r>
    </w:p>
    <w:p w:rsidR="00257747" w:rsidRPr="006B7D30" w:rsidRDefault="00257747" w:rsidP="00257747">
      <w:pPr>
        <w:pStyle w:val="a7"/>
        <w:spacing w:before="0" w:beforeAutospacing="0" w:after="0" w:afterAutospacing="0"/>
        <w:ind w:firstLine="900"/>
        <w:jc w:val="both"/>
        <w:rPr>
          <w:rFonts w:ascii="Arial" w:hAnsi="Arial" w:cs="Arial"/>
        </w:rPr>
      </w:pPr>
      <w:r w:rsidRPr="006B7D30">
        <w:rPr>
          <w:rFonts w:ascii="Arial" w:hAnsi="Arial" w:cs="Arial"/>
        </w:rPr>
        <w:t>В случае использования субсидий на проведение работ по уничтожению сорняков дикорастущей конопли не в полном объеме или не по целевому назначению администрация Саянского района обязана в срок до 25 декабря текущего года перечислить в краевой бюджет денежные средства в размере неиспользованных средств.</w:t>
      </w:r>
    </w:p>
    <w:p w:rsidR="00257747" w:rsidRPr="006B7D30" w:rsidRDefault="00257747" w:rsidP="0025774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257747" w:rsidRPr="006B7D30" w:rsidRDefault="00257747" w:rsidP="004A6B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7747" w:rsidRPr="006B7D30" w:rsidRDefault="00257747" w:rsidP="004A6B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7747" w:rsidRPr="006B7D30" w:rsidRDefault="00257747" w:rsidP="004A6B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B5902" w:rsidRPr="006B7D30" w:rsidRDefault="004B5902" w:rsidP="004A6B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         3.2. Организация проведения мероприятий по отлову ,</w:t>
      </w:r>
      <w:proofErr w:type="spellStart"/>
      <w:r w:rsidRPr="006B7D30">
        <w:rPr>
          <w:rFonts w:ascii="Arial" w:hAnsi="Arial" w:cs="Arial"/>
          <w:sz w:val="24"/>
          <w:szCs w:val="24"/>
        </w:rPr>
        <w:t>учету,содержанию</w:t>
      </w:r>
      <w:proofErr w:type="spellEnd"/>
      <w:r w:rsidRPr="006B7D30">
        <w:rPr>
          <w:rFonts w:ascii="Arial" w:hAnsi="Arial" w:cs="Arial"/>
          <w:sz w:val="24"/>
          <w:szCs w:val="24"/>
        </w:rPr>
        <w:t xml:space="preserve"> и иному обращению с безнадзорными животными.</w:t>
      </w:r>
    </w:p>
    <w:p w:rsidR="004B5902" w:rsidRPr="006B7D30" w:rsidRDefault="004B5902" w:rsidP="004A6B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6E52" w:rsidRPr="006B7D30" w:rsidRDefault="001F6E52" w:rsidP="004A6B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         Работу по организации проведения мероприятий по отлову, учету, содержанию и иному обращению с безнадзорными животными осуществляет исполнитель,</w:t>
      </w:r>
      <w:r w:rsidR="004B5902" w:rsidRPr="006B7D30">
        <w:rPr>
          <w:rFonts w:ascii="Arial" w:hAnsi="Arial" w:cs="Arial"/>
          <w:sz w:val="24"/>
          <w:szCs w:val="24"/>
        </w:rPr>
        <w:t xml:space="preserve"> </w:t>
      </w:r>
      <w:r w:rsidRPr="006B7D30">
        <w:rPr>
          <w:rFonts w:ascii="Arial" w:hAnsi="Arial" w:cs="Arial"/>
          <w:sz w:val="24"/>
          <w:szCs w:val="24"/>
        </w:rPr>
        <w:t xml:space="preserve">который определяется путем проведения конкурсных процедур определения поставщика (подрядчика, исполнителя) в соответствии  с федеральным законом «О контрактной системе в сфере закупок товаров, работ, услуг для обеспечения государственных и муниципальных нужд» от 05.04.2013 №44-ФЗ. </w:t>
      </w:r>
    </w:p>
    <w:p w:rsidR="001F6E52" w:rsidRPr="006B7D30" w:rsidRDefault="001F6E52" w:rsidP="004A6B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          Проведением конкурсов занимается единая комиссия администрации района по осуществлению закупок. Документы для проведения конкурса разрабатываются контрактным управляющим администрации района.           После проведения конкурса заключается муниципальный контракт с организацией исполнителем ,в п.2 «Цена контракта и порядок расчетов»   в п.п.2.2 и 2.3 определен порядок расчетов.</w:t>
      </w:r>
    </w:p>
    <w:p w:rsidR="001F6E52" w:rsidRPr="006B7D30" w:rsidRDefault="001F6E52" w:rsidP="004A6BB4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Начальная (максимальная) цена контракта определена посредством: Методики определения общего объема субвенций бюджетам муниципальных </w:t>
      </w:r>
      <w:r w:rsidRPr="006B7D30">
        <w:rPr>
          <w:rFonts w:ascii="Arial" w:hAnsi="Arial" w:cs="Arial"/>
          <w:sz w:val="24"/>
          <w:szCs w:val="24"/>
        </w:rPr>
        <w:lastRenderedPageBreak/>
        <w:t>районов и городских округов края на ( Приложение к закону Красноярского края от 13.06.2013 N 4-1402) Постановление от 04 июня 2013г. № 284 -п "Об утверждении порядка отлова, учета, содержания и иного обращения с безнадзорными домашними животными на территории Красноярского края.»</w:t>
      </w:r>
    </w:p>
    <w:p w:rsidR="001F6E52" w:rsidRPr="006B7D30" w:rsidRDefault="001F6E52" w:rsidP="004A6BB4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На основании приказа министерства сельского хозяйства и продовольственной политики Красноярского края от 16.12.2013 №726-о «Об утверждении форм и  сроков представления исполнительно-распорядительными органами местного самоуправления муниципальных районов и округов края отчетов об осуществлении ими отдельных государственных полномочий по организации проведения мероприятий по отлову, учету, содержанию и иному обращению с безнадзорными домашними животными»  администрация Саянского района  представляет отчет о проведенных мероприятиях по отлову,</w:t>
      </w:r>
      <w:r w:rsidR="004B5902" w:rsidRPr="006B7D30">
        <w:rPr>
          <w:rFonts w:ascii="Arial" w:hAnsi="Arial" w:cs="Arial"/>
          <w:sz w:val="24"/>
          <w:szCs w:val="24"/>
        </w:rPr>
        <w:t xml:space="preserve"> </w:t>
      </w:r>
      <w:r w:rsidRPr="006B7D30">
        <w:rPr>
          <w:rFonts w:ascii="Arial" w:hAnsi="Arial" w:cs="Arial"/>
          <w:sz w:val="24"/>
          <w:szCs w:val="24"/>
        </w:rPr>
        <w:t>учету, и иному обращению с безнадзорными домашними животными в службу по ветеринарному надзору Красноярского края, в установленные сроки»</w:t>
      </w:r>
      <w:r w:rsidR="004B5902" w:rsidRPr="006B7D30">
        <w:rPr>
          <w:rFonts w:ascii="Arial" w:hAnsi="Arial" w:cs="Arial"/>
          <w:sz w:val="24"/>
          <w:szCs w:val="24"/>
        </w:rPr>
        <w:t>.</w:t>
      </w:r>
    </w:p>
    <w:p w:rsidR="004B5902" w:rsidRPr="006B7D30" w:rsidRDefault="004B5902" w:rsidP="004A6BB4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</w:p>
    <w:p w:rsidR="004B5902" w:rsidRPr="006B7D30" w:rsidRDefault="004B5902" w:rsidP="004A6BB4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3.3. Организация искусственного осеменения маточного поголовья в ЛПХ.</w:t>
      </w:r>
    </w:p>
    <w:p w:rsidR="001F6E52" w:rsidRPr="006B7D30" w:rsidRDefault="001F6E52" w:rsidP="004A6BB4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Для определения потребности в пунктах искусственного осеменения ( далее и.о.) уполномоченным специалистом администрация Саянского района и специалистом министерства сельского хозяйства Красноярского края в районе осуществляется сбор информации о наличии маточного поголовья крупного рогатого скота, которую ежегодно предоставляют сельские администрации, входящие в состав Саянского района совместно со специалистами КГКУ «Саянский отдел ветеринарии»</w:t>
      </w:r>
    </w:p>
    <w:p w:rsidR="001F6E52" w:rsidRPr="006B7D30" w:rsidRDefault="001F6E52" w:rsidP="004A6BB4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В течении года уполномоченным специалистом администрация Саянского района  и специалистом министерства сельского хозяйства Красноярского края проводится сбор сведений о необходимом  количестве  процедур по искусственному осеменению крупного рогатого скота, которую  предоставляют сельские администрации, входящие в состав Саянского района совместно со специалистами КГКУ «Саянский отдел ветеринарии» согласно обращений граждан.</w:t>
      </w:r>
    </w:p>
    <w:p w:rsidR="001F6E52" w:rsidRPr="006B7D30" w:rsidRDefault="001F6E52" w:rsidP="004A6BB4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На основании вышеизложенного администрацией Саянского района совместно с КГКУ «Саянский отдел ветеринарии» выносится решение о требуемых  пунктах искусственного осеменения и необходимом количестве</w:t>
      </w:r>
    </w:p>
    <w:p w:rsidR="001F6E52" w:rsidRPr="006B7D30" w:rsidRDefault="001F6E52" w:rsidP="004A6B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техников  и.о.</w:t>
      </w:r>
    </w:p>
    <w:p w:rsidR="001F6E52" w:rsidRPr="006B7D30" w:rsidRDefault="001F6E52" w:rsidP="004A6B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         В соответствии с решением администрация Саянского района выделяет средства отделу ветеринарии на обучение специалистов и приобретение необходимого оборудования для пунктов искусственного осеменения согласно смете расходов.</w:t>
      </w:r>
    </w:p>
    <w:p w:rsidR="001F6E52" w:rsidRPr="006B7D30" w:rsidRDefault="001F6E52" w:rsidP="004A6BB4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Средства согласно сметы расходов на текущий год расходуются в соответствии с муниципальными контрактами, заключенными администрацией Саянского района с поставщиками.          </w:t>
      </w:r>
    </w:p>
    <w:p w:rsidR="001F6E52" w:rsidRPr="006B7D30" w:rsidRDefault="001F6E52" w:rsidP="004A6B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        Отчет о расходовании денежных средств предоставляется отделом ветеринарии в администрацию Саянского района:</w:t>
      </w:r>
    </w:p>
    <w:p w:rsidR="001F6E52" w:rsidRPr="006B7D30" w:rsidRDefault="001F6E52" w:rsidP="004A6B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        - после прохождения учебы техниками искусственного осеменения с предоставлением подтверждающих документов;</w:t>
      </w:r>
    </w:p>
    <w:p w:rsidR="001F6E52" w:rsidRPr="006B7D30" w:rsidRDefault="001F6E52" w:rsidP="004A6B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         - после закупки оборудования и материалов для пункта и.о. с предоставлением подтверждающих документов.</w:t>
      </w:r>
    </w:p>
    <w:p w:rsidR="001F6E52" w:rsidRPr="006B7D30" w:rsidRDefault="001F6E52" w:rsidP="004A6B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        Отчет о расходовании материалов  предоставляется отделом ветеринарии в администрацию Саянского района по мере осуществления процедур и.о. в соответствии с количеством осемененных голов крупного рогатого скота.</w:t>
      </w:r>
    </w:p>
    <w:p w:rsidR="001F6E52" w:rsidRPr="006B7D30" w:rsidRDefault="001F6E52" w:rsidP="004A6B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        Специалистом министерства сельского хозяйства в Саянском районе ежемесячно подаются сведения о количестве осемененных голов крупного рогатого скота,2 раза в год – сведения о потребности и наличии основного оборудования и </w:t>
      </w:r>
      <w:r w:rsidRPr="006B7D30">
        <w:rPr>
          <w:rFonts w:ascii="Arial" w:hAnsi="Arial" w:cs="Arial"/>
          <w:sz w:val="24"/>
          <w:szCs w:val="24"/>
        </w:rPr>
        <w:lastRenderedPageBreak/>
        <w:t>материалов на пунктах и.о., информация о работе пунктов и потребности в открытии новых- в министерство сельск</w:t>
      </w:r>
      <w:r w:rsidR="00545D3B" w:rsidRPr="006B7D30">
        <w:rPr>
          <w:rFonts w:ascii="Arial" w:hAnsi="Arial" w:cs="Arial"/>
          <w:sz w:val="24"/>
          <w:szCs w:val="24"/>
        </w:rPr>
        <w:t>ого хозяйства Красноярского края</w:t>
      </w:r>
      <w:r w:rsidRPr="006B7D30">
        <w:rPr>
          <w:rFonts w:ascii="Arial" w:hAnsi="Arial" w:cs="Arial"/>
          <w:sz w:val="24"/>
          <w:szCs w:val="24"/>
        </w:rPr>
        <w:t>.</w:t>
      </w:r>
    </w:p>
    <w:p w:rsidR="001F6E52" w:rsidRPr="006B7D30" w:rsidRDefault="001F6E52" w:rsidP="004A6B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057E" w:rsidRPr="006B7D30" w:rsidRDefault="00B9057E" w:rsidP="004A6B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9057E" w:rsidRPr="006B7D30" w:rsidRDefault="00B9057E" w:rsidP="004A6B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144C8" w:rsidRPr="006B7D30" w:rsidRDefault="005144C8" w:rsidP="004A6B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b/>
          <w:bCs/>
          <w:sz w:val="24"/>
          <w:szCs w:val="24"/>
        </w:rPr>
        <w:t>5. Управление подпрограммой и контроль за ходом ее выполнения</w:t>
      </w:r>
    </w:p>
    <w:p w:rsidR="005144C8" w:rsidRPr="006B7D30" w:rsidRDefault="005144C8" w:rsidP="004A6B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44C8" w:rsidRPr="006B7D30" w:rsidRDefault="005144C8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D30">
        <w:rPr>
          <w:rFonts w:ascii="Arial" w:eastAsia="Times New Roman" w:hAnsi="Arial" w:cs="Arial"/>
          <w:sz w:val="24"/>
          <w:szCs w:val="24"/>
        </w:rPr>
        <w:t xml:space="preserve">Организацию управления подпрограммой осуществляет </w:t>
      </w:r>
      <w:r w:rsidR="00D04CBF" w:rsidRPr="006B7D30">
        <w:rPr>
          <w:rFonts w:ascii="Arial" w:eastAsia="Times New Roman" w:hAnsi="Arial" w:cs="Arial"/>
          <w:sz w:val="24"/>
          <w:szCs w:val="24"/>
        </w:rPr>
        <w:t xml:space="preserve">администрация Саянского </w:t>
      </w:r>
      <w:r w:rsidR="00762769" w:rsidRPr="006B7D30">
        <w:rPr>
          <w:rFonts w:ascii="Arial" w:eastAsia="Times New Roman" w:hAnsi="Arial" w:cs="Arial"/>
          <w:sz w:val="24"/>
          <w:szCs w:val="24"/>
        </w:rPr>
        <w:t>ра</w:t>
      </w:r>
      <w:r w:rsidR="00D04CBF" w:rsidRPr="006B7D30">
        <w:rPr>
          <w:rFonts w:ascii="Arial" w:eastAsia="Times New Roman" w:hAnsi="Arial" w:cs="Arial"/>
          <w:sz w:val="24"/>
          <w:szCs w:val="24"/>
        </w:rPr>
        <w:t>йона</w:t>
      </w:r>
      <w:r w:rsidRPr="006B7D30">
        <w:rPr>
          <w:rFonts w:ascii="Arial" w:eastAsia="Times New Roman" w:hAnsi="Arial" w:cs="Arial"/>
          <w:sz w:val="24"/>
          <w:szCs w:val="24"/>
        </w:rPr>
        <w:t>.</w:t>
      </w:r>
    </w:p>
    <w:p w:rsidR="005144C8" w:rsidRPr="006B7D30" w:rsidRDefault="005144C8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D30">
        <w:rPr>
          <w:rFonts w:ascii="Arial" w:eastAsia="Times New Roman" w:hAnsi="Arial" w:cs="Arial"/>
          <w:sz w:val="24"/>
          <w:szCs w:val="24"/>
        </w:rPr>
        <w:t xml:space="preserve">Текущий контроль за ходом реализации подпрограммы осуществляют </w:t>
      </w:r>
      <w:r w:rsidR="00D04CBF" w:rsidRPr="006B7D30">
        <w:rPr>
          <w:rFonts w:ascii="Arial" w:eastAsia="Times New Roman" w:hAnsi="Arial" w:cs="Arial"/>
          <w:sz w:val="24"/>
          <w:szCs w:val="24"/>
        </w:rPr>
        <w:t>администрация Саянского района в</w:t>
      </w:r>
      <w:r w:rsidR="00762769" w:rsidRPr="006B7D30">
        <w:rPr>
          <w:rFonts w:ascii="Arial" w:eastAsia="Times New Roman" w:hAnsi="Arial" w:cs="Arial"/>
          <w:sz w:val="24"/>
          <w:szCs w:val="24"/>
        </w:rPr>
        <w:t xml:space="preserve"> </w:t>
      </w:r>
      <w:r w:rsidRPr="006B7D30">
        <w:rPr>
          <w:rFonts w:ascii="Arial" w:eastAsia="Times New Roman" w:hAnsi="Arial" w:cs="Arial"/>
          <w:sz w:val="24"/>
          <w:szCs w:val="24"/>
        </w:rPr>
        <w:t>целом.</w:t>
      </w:r>
    </w:p>
    <w:p w:rsidR="005144C8" w:rsidRPr="006B7D30" w:rsidRDefault="005144C8" w:rsidP="004A6BB4">
      <w:pPr>
        <w:pStyle w:val="ConsPlusCell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6B7D30">
        <w:rPr>
          <w:rFonts w:ascii="Arial" w:hAnsi="Arial" w:cs="Arial"/>
          <w:sz w:val="24"/>
          <w:szCs w:val="24"/>
          <w:lang w:eastAsia="en-US"/>
        </w:rPr>
        <w:t xml:space="preserve">Текущий контроль за целевым и эффективным расходованием средств краевого бюджета осуществляет </w:t>
      </w:r>
      <w:r w:rsidR="00762769" w:rsidRPr="006B7D30">
        <w:rPr>
          <w:rFonts w:ascii="Arial" w:hAnsi="Arial" w:cs="Arial"/>
          <w:sz w:val="24"/>
          <w:szCs w:val="24"/>
          <w:lang w:eastAsia="en-US"/>
        </w:rPr>
        <w:t>МКУ «Финансово-экономическое управление администрации Саянского района»</w:t>
      </w:r>
      <w:r w:rsidRPr="006B7D30">
        <w:rPr>
          <w:rFonts w:ascii="Arial" w:hAnsi="Arial" w:cs="Arial"/>
          <w:sz w:val="24"/>
          <w:szCs w:val="24"/>
          <w:lang w:eastAsia="en-US"/>
        </w:rPr>
        <w:t>.</w:t>
      </w:r>
    </w:p>
    <w:p w:rsidR="005144C8" w:rsidRPr="006B7D30" w:rsidRDefault="005144C8" w:rsidP="004A6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B7D30">
        <w:rPr>
          <w:rFonts w:ascii="Arial" w:eastAsia="Times New Roman" w:hAnsi="Arial" w:cs="Arial"/>
          <w:sz w:val="24"/>
          <w:szCs w:val="24"/>
        </w:rPr>
        <w:t xml:space="preserve">Контроль за законностью, результативностью (эффективностью и экономностью) использования средств краевого бюджета осуществляет </w:t>
      </w:r>
      <w:r w:rsidR="00762769" w:rsidRPr="006B7D30">
        <w:rPr>
          <w:rFonts w:ascii="Arial" w:eastAsia="Times New Roman" w:hAnsi="Arial" w:cs="Arial"/>
          <w:sz w:val="24"/>
          <w:szCs w:val="24"/>
        </w:rPr>
        <w:t>контрольно –счетный орган</w:t>
      </w:r>
      <w:r w:rsidRPr="006B7D30">
        <w:rPr>
          <w:rFonts w:ascii="Arial" w:eastAsia="Times New Roman" w:hAnsi="Arial" w:cs="Arial"/>
          <w:sz w:val="24"/>
          <w:szCs w:val="24"/>
        </w:rPr>
        <w:t>.</w:t>
      </w:r>
    </w:p>
    <w:p w:rsidR="005144C8" w:rsidRPr="006B7D30" w:rsidRDefault="005144C8" w:rsidP="004A6B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144C8" w:rsidRPr="006B7D30" w:rsidRDefault="005144C8" w:rsidP="004A6B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7D30">
        <w:rPr>
          <w:rFonts w:ascii="Arial" w:hAnsi="Arial" w:cs="Arial"/>
          <w:b/>
          <w:bCs/>
          <w:sz w:val="24"/>
          <w:szCs w:val="24"/>
        </w:rPr>
        <w:t>6. Оценка социально-экономической эффективности</w:t>
      </w:r>
    </w:p>
    <w:p w:rsidR="00E96A0C" w:rsidRPr="006B7D30" w:rsidRDefault="00E96A0C" w:rsidP="004A6B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144C8" w:rsidRPr="006B7D30" w:rsidRDefault="005144C8" w:rsidP="004A6B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6B7D30">
        <w:rPr>
          <w:rFonts w:ascii="Arial" w:eastAsia="Times New Roman" w:hAnsi="Arial" w:cs="Arial"/>
          <w:sz w:val="24"/>
          <w:szCs w:val="24"/>
        </w:rPr>
        <w:t xml:space="preserve">Социально-экономическая эффективность от реализации подпрограммных мероприятий выражается в </w:t>
      </w:r>
      <w:r w:rsidRPr="006B7D30">
        <w:rPr>
          <w:rFonts w:ascii="Arial" w:hAnsi="Arial" w:cs="Arial"/>
          <w:sz w:val="24"/>
          <w:szCs w:val="24"/>
        </w:rPr>
        <w:t>создание комфортных условий жизни населения в сельской местности, укрепления кадрового потенциала сельских территорий.</w:t>
      </w:r>
    </w:p>
    <w:p w:rsidR="005144C8" w:rsidRPr="006B7D30" w:rsidRDefault="005144C8" w:rsidP="004A6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144C8" w:rsidRPr="006B7D30" w:rsidRDefault="005144C8" w:rsidP="004A6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144C8" w:rsidRPr="006B7D30" w:rsidRDefault="005144C8" w:rsidP="004A6B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>7. Мероприятия подпрограммы</w:t>
      </w:r>
    </w:p>
    <w:p w:rsidR="005144C8" w:rsidRPr="006B7D30" w:rsidRDefault="005144C8" w:rsidP="004A6B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44C8" w:rsidRPr="006B7D30" w:rsidRDefault="005144C8" w:rsidP="004A6BB4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D30">
        <w:rPr>
          <w:rFonts w:ascii="Arial" w:eastAsia="Times New Roman" w:hAnsi="Arial" w:cs="Arial"/>
          <w:sz w:val="24"/>
          <w:szCs w:val="24"/>
        </w:rPr>
        <w:t>Система подпрограммных мероприятий включает в себя:</w:t>
      </w:r>
    </w:p>
    <w:p w:rsidR="005B63CA" w:rsidRPr="006B7D30" w:rsidRDefault="005B63CA" w:rsidP="004A6BB4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534BC2" w:rsidRPr="006B7D30" w:rsidRDefault="00165EF2" w:rsidP="004A6BB4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- </w:t>
      </w:r>
      <w:r w:rsidR="00534BC2" w:rsidRPr="006B7D30">
        <w:rPr>
          <w:rFonts w:ascii="Arial" w:hAnsi="Arial" w:cs="Arial"/>
          <w:sz w:val="24"/>
          <w:szCs w:val="24"/>
        </w:rPr>
        <w:t>п</w:t>
      </w:r>
      <w:r w:rsidRPr="006B7D30">
        <w:rPr>
          <w:rFonts w:ascii="Arial" w:hAnsi="Arial" w:cs="Arial"/>
          <w:sz w:val="24"/>
          <w:szCs w:val="24"/>
        </w:rPr>
        <w:t>редоставление субсидий,</w:t>
      </w:r>
      <w:r w:rsidR="008217CF" w:rsidRPr="006B7D30">
        <w:rPr>
          <w:rFonts w:ascii="Arial" w:hAnsi="Arial" w:cs="Arial"/>
          <w:sz w:val="24"/>
          <w:szCs w:val="24"/>
        </w:rPr>
        <w:t xml:space="preserve"> сельскохозяйственным товаропроизводителям</w:t>
      </w:r>
      <w:r w:rsidRPr="006B7D30">
        <w:rPr>
          <w:rFonts w:ascii="Arial" w:hAnsi="Arial" w:cs="Arial"/>
          <w:sz w:val="24"/>
          <w:szCs w:val="24"/>
        </w:rPr>
        <w:t xml:space="preserve"> </w:t>
      </w:r>
      <w:r w:rsidR="00AA34B2" w:rsidRPr="006B7D30">
        <w:rPr>
          <w:rFonts w:ascii="Arial" w:hAnsi="Arial" w:cs="Arial"/>
          <w:sz w:val="24"/>
          <w:szCs w:val="24"/>
        </w:rPr>
        <w:t xml:space="preserve">зарегистрированных в установленном законом порядке в качестве юридических лиц и индивидуальных предпринимателей </w:t>
      </w:r>
      <w:r w:rsidRPr="006B7D30">
        <w:rPr>
          <w:rFonts w:ascii="Arial" w:hAnsi="Arial" w:cs="Arial"/>
          <w:sz w:val="24"/>
          <w:szCs w:val="24"/>
        </w:rPr>
        <w:t>на строительство, реконструкцию или модернизацию объектов по производству, и (или) переработке, и (или) хранению, и (или) реализации сельскохозяйственной продукции и (или) пищевых продуктов, приобретение сельскохозяйственных животных, техники и оборудования для производства, и (или) переработки, и (или) хранения, и (или) реализации сельскохозяйственной продукции и (или) пищевых продуктов;</w:t>
      </w:r>
    </w:p>
    <w:p w:rsidR="00165EF2" w:rsidRPr="006B7D30" w:rsidRDefault="00165EF2" w:rsidP="004A6BB4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- строительство, реконструкция, капитальный ремонт, ремонт объектов капитального строительства, приобретение основных средств </w:t>
      </w:r>
      <w:r w:rsidRPr="006B7D30">
        <w:rPr>
          <w:rFonts w:ascii="Arial" w:hAnsi="Arial" w:cs="Arial"/>
          <w:sz w:val="24"/>
          <w:szCs w:val="24"/>
        </w:rPr>
        <w:br/>
        <w:t xml:space="preserve">и материальных запасов в целях развития дошкольных образовательных </w:t>
      </w:r>
      <w:r w:rsidRPr="006B7D30">
        <w:rPr>
          <w:rFonts w:ascii="Arial" w:hAnsi="Arial" w:cs="Arial"/>
          <w:sz w:val="24"/>
          <w:szCs w:val="24"/>
        </w:rPr>
        <w:br/>
        <w:t xml:space="preserve">и общеобразовательных организаций, учреждений </w:t>
      </w:r>
      <w:proofErr w:type="spellStart"/>
      <w:r w:rsidRPr="006B7D30"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 w:rsidRPr="006B7D30">
        <w:rPr>
          <w:rFonts w:ascii="Arial" w:hAnsi="Arial" w:cs="Arial"/>
          <w:sz w:val="24"/>
          <w:szCs w:val="24"/>
        </w:rPr>
        <w:t xml:space="preserve"> типа;</w:t>
      </w:r>
    </w:p>
    <w:p w:rsidR="00534BC2" w:rsidRPr="006B7D30" w:rsidRDefault="00165EF2" w:rsidP="00534B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          - строительство, реконструкция, капитальный ремонт, ремонт</w:t>
      </w:r>
      <w:r w:rsidR="00534BC2" w:rsidRPr="006B7D30">
        <w:rPr>
          <w:rFonts w:ascii="Arial" w:hAnsi="Arial" w:cs="Arial"/>
          <w:sz w:val="24"/>
          <w:szCs w:val="24"/>
        </w:rPr>
        <w:t xml:space="preserve"> в том числе</w:t>
      </w:r>
      <w:r w:rsidRPr="006B7D30">
        <w:rPr>
          <w:rFonts w:ascii="Arial" w:hAnsi="Arial" w:cs="Arial"/>
          <w:sz w:val="24"/>
          <w:szCs w:val="24"/>
        </w:rPr>
        <w:t>:</w:t>
      </w:r>
    </w:p>
    <w:p w:rsidR="00165EF2" w:rsidRPr="006B7D30" w:rsidRDefault="00165EF2" w:rsidP="00534B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B7D30">
        <w:rPr>
          <w:rFonts w:ascii="Arial" w:hAnsi="Arial" w:cs="Arial"/>
          <w:i/>
          <w:sz w:val="24"/>
          <w:szCs w:val="24"/>
        </w:rPr>
        <w:t>плоскостных спортивных сооружений;</w:t>
      </w:r>
    </w:p>
    <w:p w:rsidR="00165EF2" w:rsidRPr="006B7D30" w:rsidRDefault="00165EF2" w:rsidP="00534BC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6B7D30">
        <w:rPr>
          <w:rFonts w:ascii="Arial" w:hAnsi="Arial" w:cs="Arial"/>
          <w:i/>
          <w:sz w:val="24"/>
          <w:szCs w:val="24"/>
        </w:rPr>
        <w:t xml:space="preserve">автомобильных дорог местного значения вне границ населенных пунктов, а также в границах населенных пунктов сельских поселений; </w:t>
      </w:r>
    </w:p>
    <w:p w:rsidR="00534BC2" w:rsidRPr="006B7D30" w:rsidRDefault="00165EF2" w:rsidP="00534BC2">
      <w:pPr>
        <w:pStyle w:val="a5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i/>
          <w:sz w:val="24"/>
          <w:szCs w:val="24"/>
        </w:rPr>
        <w:t xml:space="preserve">объектов </w:t>
      </w:r>
      <w:proofErr w:type="spellStart"/>
      <w:r w:rsidRPr="006B7D30">
        <w:rPr>
          <w:rFonts w:ascii="Arial" w:hAnsi="Arial" w:cs="Arial"/>
          <w:i/>
          <w:sz w:val="24"/>
          <w:szCs w:val="24"/>
        </w:rPr>
        <w:t>электро</w:t>
      </w:r>
      <w:proofErr w:type="spellEnd"/>
      <w:r w:rsidRPr="006B7D30">
        <w:rPr>
          <w:rFonts w:ascii="Arial" w:hAnsi="Arial" w:cs="Arial"/>
          <w:i/>
          <w:sz w:val="24"/>
          <w:szCs w:val="24"/>
        </w:rPr>
        <w:t xml:space="preserve">-, тепло-, </w:t>
      </w:r>
      <w:proofErr w:type="spellStart"/>
      <w:r w:rsidRPr="006B7D30">
        <w:rPr>
          <w:rFonts w:ascii="Arial" w:hAnsi="Arial" w:cs="Arial"/>
          <w:i/>
          <w:sz w:val="24"/>
          <w:szCs w:val="24"/>
        </w:rPr>
        <w:t>газо</w:t>
      </w:r>
      <w:proofErr w:type="spellEnd"/>
      <w:r w:rsidRPr="006B7D30">
        <w:rPr>
          <w:rFonts w:ascii="Arial" w:hAnsi="Arial" w:cs="Arial"/>
          <w:i/>
          <w:sz w:val="24"/>
          <w:szCs w:val="24"/>
        </w:rPr>
        <w:t>- и водоснабжения населения, водоотведения;</w:t>
      </w:r>
    </w:p>
    <w:p w:rsidR="005B63CA" w:rsidRPr="006B7D30" w:rsidRDefault="00165EF2" w:rsidP="004A6BB4">
      <w:pPr>
        <w:pStyle w:val="a5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-</w:t>
      </w:r>
      <w:r w:rsidR="00F419F5" w:rsidRPr="006B7D30">
        <w:rPr>
          <w:rFonts w:ascii="Arial" w:hAnsi="Arial" w:cs="Arial"/>
          <w:sz w:val="24"/>
          <w:szCs w:val="24"/>
        </w:rPr>
        <w:t xml:space="preserve"> благоустройство территории сельских населенных пунктов, включая обеспечение уличного освещения, озеленение, создание и обустройство зон отдыха, размещение малых архитектурных форм, в том числе спортивных </w:t>
      </w:r>
      <w:r w:rsidR="00F419F5" w:rsidRPr="006B7D30">
        <w:rPr>
          <w:rFonts w:ascii="Arial" w:hAnsi="Arial" w:cs="Arial"/>
          <w:sz w:val="24"/>
          <w:szCs w:val="24"/>
        </w:rPr>
        <w:br/>
        <w:t>и детских игровых площадок;</w:t>
      </w:r>
    </w:p>
    <w:p w:rsidR="005144C8" w:rsidRPr="006B7D30" w:rsidRDefault="00A244B4" w:rsidP="004A6BB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D30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5144C8" w:rsidRPr="006B7D3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34BC2" w:rsidRPr="006B7D30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534BC2" w:rsidRPr="006B7D30">
        <w:rPr>
          <w:rFonts w:ascii="Arial" w:hAnsi="Arial" w:cs="Arial"/>
          <w:sz w:val="24"/>
          <w:szCs w:val="24"/>
        </w:rPr>
        <w:t>роведение работ по уничтожению сорняков дикорастущей конопли</w:t>
      </w:r>
      <w:r w:rsidR="005144C8" w:rsidRPr="006B7D3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144C8" w:rsidRPr="006B7D30" w:rsidRDefault="005144C8" w:rsidP="004A6BB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D30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534BC2" w:rsidRPr="006B7D3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534BC2" w:rsidRPr="006B7D30">
        <w:rPr>
          <w:rFonts w:ascii="Arial" w:hAnsi="Arial" w:cs="Arial"/>
          <w:sz w:val="24"/>
          <w:szCs w:val="24"/>
        </w:rPr>
        <w:t>рганизация проведения мероприятий по отлову, учету, содержанию и иному обращению с безнадзорными животными</w:t>
      </w:r>
      <w:r w:rsidR="00FE5756" w:rsidRPr="006B7D30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34BC2" w:rsidRPr="006B7D30" w:rsidRDefault="00534BC2" w:rsidP="004A6BB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lastRenderedPageBreak/>
        <w:t>- организация искусственного осеменения маточного поголовья в ЛПХ.</w:t>
      </w:r>
    </w:p>
    <w:p w:rsidR="005144C8" w:rsidRPr="006B7D30" w:rsidRDefault="005144C8" w:rsidP="004A6BB4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B7D30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мероприятий подпрограммы представлен в приложении </w:t>
      </w:r>
      <w:r w:rsidRPr="006B7D30">
        <w:rPr>
          <w:rFonts w:ascii="Arial" w:eastAsia="Times New Roman" w:hAnsi="Arial" w:cs="Arial"/>
          <w:sz w:val="24"/>
          <w:szCs w:val="24"/>
          <w:lang w:eastAsia="ru-RU"/>
        </w:rPr>
        <w:br/>
        <w:t>№ 2 к настоящей подпрограмме.</w:t>
      </w:r>
    </w:p>
    <w:p w:rsidR="005144C8" w:rsidRPr="006B7D30" w:rsidRDefault="005144C8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144C8" w:rsidRPr="006B7D30" w:rsidRDefault="005144C8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B7D30">
        <w:rPr>
          <w:rFonts w:ascii="Arial" w:hAnsi="Arial" w:cs="Arial"/>
          <w:b/>
          <w:bCs/>
          <w:sz w:val="24"/>
          <w:szCs w:val="24"/>
        </w:rPr>
        <w:t>8. Ресурсное обеспечение подпрограммы</w:t>
      </w:r>
    </w:p>
    <w:p w:rsidR="00DE1E82" w:rsidRPr="006B7D30" w:rsidRDefault="00DE1E82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07A4C" w:rsidRPr="006B7D30" w:rsidRDefault="00BA13ED" w:rsidP="00407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B7D30">
        <w:rPr>
          <w:rFonts w:ascii="Arial" w:hAnsi="Arial" w:cs="Arial"/>
          <w:bCs/>
          <w:sz w:val="24"/>
          <w:szCs w:val="24"/>
        </w:rPr>
        <w:t xml:space="preserve">          </w:t>
      </w:r>
      <w:r w:rsidR="00407A4C" w:rsidRPr="006B7D30">
        <w:rPr>
          <w:rFonts w:ascii="Arial" w:hAnsi="Arial" w:cs="Arial"/>
          <w:bCs/>
          <w:sz w:val="24"/>
          <w:szCs w:val="24"/>
        </w:rPr>
        <w:t>Объем финансирования подпрограммы на период 2016 -201</w:t>
      </w:r>
      <w:r w:rsidRPr="006B7D30">
        <w:rPr>
          <w:rFonts w:ascii="Arial" w:hAnsi="Arial" w:cs="Arial"/>
          <w:bCs/>
          <w:sz w:val="24"/>
          <w:szCs w:val="24"/>
        </w:rPr>
        <w:t>9</w:t>
      </w:r>
      <w:r w:rsidR="00407A4C" w:rsidRPr="006B7D30">
        <w:rPr>
          <w:rFonts w:ascii="Arial" w:hAnsi="Arial" w:cs="Arial"/>
          <w:bCs/>
          <w:sz w:val="24"/>
          <w:szCs w:val="24"/>
        </w:rPr>
        <w:t xml:space="preserve"> годы составит </w:t>
      </w:r>
      <w:r w:rsidRPr="006B7D30">
        <w:rPr>
          <w:rFonts w:ascii="Arial" w:hAnsi="Arial" w:cs="Arial"/>
          <w:bCs/>
          <w:sz w:val="24"/>
          <w:szCs w:val="24"/>
        </w:rPr>
        <w:t>2935,4 тыс.рублей</w:t>
      </w:r>
      <w:r w:rsidR="00407A4C" w:rsidRPr="006B7D30">
        <w:rPr>
          <w:rFonts w:ascii="Arial" w:hAnsi="Arial" w:cs="Arial"/>
          <w:bCs/>
          <w:sz w:val="24"/>
          <w:szCs w:val="24"/>
        </w:rPr>
        <w:t xml:space="preserve">, </w:t>
      </w:r>
      <w:r w:rsidR="00407A4C" w:rsidRPr="006B7D30">
        <w:rPr>
          <w:rFonts w:ascii="Arial" w:hAnsi="Arial" w:cs="Arial"/>
          <w:bCs/>
          <w:sz w:val="24"/>
          <w:szCs w:val="24"/>
        </w:rPr>
        <w:br/>
        <w:t xml:space="preserve">в том числе: </w:t>
      </w:r>
    </w:p>
    <w:p w:rsidR="00407A4C" w:rsidRPr="006B7D30" w:rsidRDefault="00407A4C" w:rsidP="00407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B7D30">
        <w:rPr>
          <w:rFonts w:ascii="Arial" w:hAnsi="Arial" w:cs="Arial"/>
          <w:bCs/>
          <w:sz w:val="24"/>
          <w:szCs w:val="24"/>
        </w:rPr>
        <w:t xml:space="preserve">2016год -   </w:t>
      </w:r>
      <w:r w:rsidR="00BA13ED" w:rsidRPr="006B7D30">
        <w:rPr>
          <w:rFonts w:ascii="Arial" w:hAnsi="Arial" w:cs="Arial"/>
          <w:bCs/>
          <w:sz w:val="24"/>
          <w:szCs w:val="24"/>
        </w:rPr>
        <w:t>790,2</w:t>
      </w:r>
      <w:r w:rsidRPr="006B7D30">
        <w:rPr>
          <w:rFonts w:ascii="Arial" w:hAnsi="Arial" w:cs="Arial"/>
          <w:bCs/>
          <w:sz w:val="24"/>
          <w:szCs w:val="24"/>
        </w:rPr>
        <w:t xml:space="preserve"> тыс.руб.;</w:t>
      </w:r>
    </w:p>
    <w:p w:rsidR="00407A4C" w:rsidRPr="006B7D30" w:rsidRDefault="00407A4C" w:rsidP="00407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B7D30">
        <w:rPr>
          <w:rFonts w:ascii="Arial" w:hAnsi="Arial" w:cs="Arial"/>
          <w:bCs/>
          <w:sz w:val="24"/>
          <w:szCs w:val="24"/>
        </w:rPr>
        <w:t xml:space="preserve">2017год -   </w:t>
      </w:r>
      <w:r w:rsidR="00BA13ED" w:rsidRPr="006B7D30">
        <w:rPr>
          <w:rFonts w:ascii="Arial" w:hAnsi="Arial" w:cs="Arial"/>
          <w:bCs/>
          <w:sz w:val="24"/>
          <w:szCs w:val="24"/>
        </w:rPr>
        <w:t>723,4</w:t>
      </w:r>
      <w:r w:rsidRPr="006B7D30">
        <w:rPr>
          <w:rFonts w:ascii="Arial" w:hAnsi="Arial" w:cs="Arial"/>
          <w:bCs/>
          <w:sz w:val="24"/>
          <w:szCs w:val="24"/>
        </w:rPr>
        <w:t xml:space="preserve"> тыс.руб.;</w:t>
      </w:r>
    </w:p>
    <w:p w:rsidR="00407A4C" w:rsidRPr="006B7D30" w:rsidRDefault="00407A4C" w:rsidP="00407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B7D30">
        <w:rPr>
          <w:rFonts w:ascii="Arial" w:hAnsi="Arial" w:cs="Arial"/>
          <w:bCs/>
          <w:sz w:val="24"/>
          <w:szCs w:val="24"/>
        </w:rPr>
        <w:t xml:space="preserve">2018 год -  </w:t>
      </w:r>
      <w:r w:rsidR="00BA13ED" w:rsidRPr="006B7D30">
        <w:rPr>
          <w:rFonts w:ascii="Arial" w:hAnsi="Arial" w:cs="Arial"/>
          <w:bCs/>
          <w:sz w:val="24"/>
          <w:szCs w:val="24"/>
        </w:rPr>
        <w:t>710,9</w:t>
      </w:r>
      <w:r w:rsidRPr="006B7D30">
        <w:rPr>
          <w:rFonts w:ascii="Arial" w:hAnsi="Arial" w:cs="Arial"/>
          <w:bCs/>
          <w:sz w:val="24"/>
          <w:szCs w:val="24"/>
        </w:rPr>
        <w:t xml:space="preserve"> тыс.руб.;</w:t>
      </w:r>
    </w:p>
    <w:p w:rsidR="00BA13ED" w:rsidRPr="006B7D30" w:rsidRDefault="00BA13ED" w:rsidP="00407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B7D30">
        <w:rPr>
          <w:rFonts w:ascii="Arial" w:hAnsi="Arial" w:cs="Arial"/>
          <w:bCs/>
          <w:sz w:val="24"/>
          <w:szCs w:val="24"/>
        </w:rPr>
        <w:t>2019 год – 710,9 тыс.руб.</w:t>
      </w:r>
    </w:p>
    <w:p w:rsidR="00407A4C" w:rsidRPr="006B7D30" w:rsidRDefault="00407A4C" w:rsidP="00407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B7D30">
        <w:rPr>
          <w:rFonts w:ascii="Arial" w:hAnsi="Arial" w:cs="Arial"/>
          <w:bCs/>
          <w:sz w:val="24"/>
          <w:szCs w:val="24"/>
        </w:rPr>
        <w:t xml:space="preserve">средства краевого бюджета – </w:t>
      </w:r>
      <w:r w:rsidR="00BA13ED" w:rsidRPr="006B7D30">
        <w:rPr>
          <w:rFonts w:ascii="Arial" w:hAnsi="Arial" w:cs="Arial"/>
          <w:bCs/>
          <w:sz w:val="24"/>
          <w:szCs w:val="24"/>
        </w:rPr>
        <w:t>2650,4</w:t>
      </w:r>
      <w:r w:rsidRPr="006B7D30">
        <w:rPr>
          <w:rFonts w:ascii="Arial" w:hAnsi="Arial" w:cs="Arial"/>
          <w:sz w:val="24"/>
          <w:szCs w:val="24"/>
        </w:rPr>
        <w:t xml:space="preserve"> </w:t>
      </w:r>
      <w:r w:rsidRPr="006B7D30">
        <w:rPr>
          <w:rFonts w:ascii="Arial" w:hAnsi="Arial" w:cs="Arial"/>
          <w:bCs/>
          <w:sz w:val="24"/>
          <w:szCs w:val="24"/>
        </w:rPr>
        <w:t xml:space="preserve">тыс. рублей, </w:t>
      </w:r>
      <w:r w:rsidRPr="006B7D30">
        <w:rPr>
          <w:rFonts w:ascii="Arial" w:hAnsi="Arial" w:cs="Arial"/>
          <w:bCs/>
          <w:sz w:val="24"/>
          <w:szCs w:val="24"/>
        </w:rPr>
        <w:br/>
        <w:t>из них:</w:t>
      </w:r>
    </w:p>
    <w:p w:rsidR="00407A4C" w:rsidRPr="006B7D30" w:rsidRDefault="00407A4C" w:rsidP="00407A4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2016 год – </w:t>
      </w:r>
      <w:r w:rsidR="00BA13ED" w:rsidRPr="006B7D30">
        <w:rPr>
          <w:rFonts w:ascii="Arial" w:hAnsi="Arial" w:cs="Arial"/>
          <w:sz w:val="24"/>
          <w:szCs w:val="24"/>
        </w:rPr>
        <w:t>712,7</w:t>
      </w:r>
      <w:r w:rsidRPr="006B7D30">
        <w:rPr>
          <w:rFonts w:ascii="Arial" w:hAnsi="Arial" w:cs="Arial"/>
          <w:sz w:val="24"/>
          <w:szCs w:val="24"/>
        </w:rPr>
        <w:t xml:space="preserve"> тыс. рублей;</w:t>
      </w:r>
    </w:p>
    <w:p w:rsidR="00407A4C" w:rsidRPr="006B7D30" w:rsidRDefault="00407A4C" w:rsidP="00407A4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2017 год – 645,9 тыс. рублей;</w:t>
      </w:r>
    </w:p>
    <w:p w:rsidR="00BA13ED" w:rsidRPr="006B7D30" w:rsidRDefault="00407A4C" w:rsidP="00407A4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2018 год -  645,9 тыс.руб</w:t>
      </w:r>
      <w:r w:rsidR="00BA13ED" w:rsidRPr="006B7D30">
        <w:rPr>
          <w:rFonts w:ascii="Arial" w:hAnsi="Arial" w:cs="Arial"/>
          <w:sz w:val="24"/>
          <w:szCs w:val="24"/>
        </w:rPr>
        <w:t>лей;</w:t>
      </w:r>
    </w:p>
    <w:p w:rsidR="00BA13ED" w:rsidRPr="006B7D30" w:rsidRDefault="00BA13ED" w:rsidP="00407A4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2019 год -  645,9 тыс.рублей,</w:t>
      </w:r>
    </w:p>
    <w:p w:rsidR="00BA13ED" w:rsidRPr="006B7D30" w:rsidRDefault="00BA13ED" w:rsidP="00407A4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средства районного бюджета – 285,0 тыс.рублей, из них:</w:t>
      </w:r>
    </w:p>
    <w:p w:rsidR="00BA13ED" w:rsidRPr="006B7D30" w:rsidRDefault="00BA13ED" w:rsidP="00407A4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2016 год – 77,5 тыс.рублей;</w:t>
      </w:r>
    </w:p>
    <w:p w:rsidR="00BA13ED" w:rsidRPr="006B7D30" w:rsidRDefault="00BA13ED" w:rsidP="00407A4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2017 год – 77,5 тыс.рублей;</w:t>
      </w:r>
    </w:p>
    <w:p w:rsidR="00BA13ED" w:rsidRPr="006B7D30" w:rsidRDefault="00BA13ED" w:rsidP="00407A4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2018 год – 65,0 тыс.рублей;</w:t>
      </w:r>
    </w:p>
    <w:p w:rsidR="00BA13ED" w:rsidRPr="006B7D30" w:rsidRDefault="00BA13ED" w:rsidP="00407A4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2019 год </w:t>
      </w:r>
      <w:r w:rsidR="00DE1E82" w:rsidRPr="006B7D30">
        <w:rPr>
          <w:rFonts w:ascii="Arial" w:hAnsi="Arial" w:cs="Arial"/>
          <w:sz w:val="24"/>
          <w:szCs w:val="24"/>
        </w:rPr>
        <w:t>–</w:t>
      </w:r>
      <w:r w:rsidRPr="006B7D30">
        <w:rPr>
          <w:rFonts w:ascii="Arial" w:hAnsi="Arial" w:cs="Arial"/>
          <w:sz w:val="24"/>
          <w:szCs w:val="24"/>
        </w:rPr>
        <w:t xml:space="preserve"> </w:t>
      </w:r>
      <w:r w:rsidR="00DE1E82" w:rsidRPr="006B7D30">
        <w:rPr>
          <w:rFonts w:ascii="Arial" w:hAnsi="Arial" w:cs="Arial"/>
          <w:sz w:val="24"/>
          <w:szCs w:val="24"/>
        </w:rPr>
        <w:t>65,0 тыс.рублей.</w:t>
      </w:r>
    </w:p>
    <w:p w:rsidR="00407A4C" w:rsidRPr="006B7D30" w:rsidRDefault="00BA13ED" w:rsidP="00407A4C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</w:t>
      </w:r>
      <w:r w:rsidR="00407A4C" w:rsidRPr="006B7D30">
        <w:rPr>
          <w:rFonts w:ascii="Arial" w:hAnsi="Arial" w:cs="Arial"/>
          <w:sz w:val="24"/>
          <w:szCs w:val="24"/>
        </w:rPr>
        <w:t xml:space="preserve">  </w:t>
      </w:r>
    </w:p>
    <w:p w:rsidR="00407A4C" w:rsidRPr="006B7D30" w:rsidRDefault="00407A4C" w:rsidP="00407A4C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Arial" w:hAnsi="Arial" w:cs="Arial"/>
          <w:sz w:val="24"/>
          <w:szCs w:val="24"/>
        </w:rPr>
      </w:pPr>
    </w:p>
    <w:p w:rsidR="00034310" w:rsidRPr="006B7D30" w:rsidRDefault="00034310" w:rsidP="00407A4C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Arial" w:hAnsi="Arial" w:cs="Arial"/>
          <w:sz w:val="24"/>
          <w:szCs w:val="24"/>
        </w:rPr>
      </w:pPr>
    </w:p>
    <w:p w:rsidR="00034310" w:rsidRPr="006B7D30" w:rsidRDefault="00034310" w:rsidP="00407A4C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Arial" w:hAnsi="Arial" w:cs="Arial"/>
          <w:sz w:val="24"/>
          <w:szCs w:val="24"/>
        </w:rPr>
      </w:pPr>
    </w:p>
    <w:p w:rsidR="00034310" w:rsidRPr="006B7D30" w:rsidRDefault="00034310" w:rsidP="00407A4C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Arial" w:hAnsi="Arial" w:cs="Arial"/>
          <w:sz w:val="24"/>
          <w:szCs w:val="24"/>
        </w:rPr>
      </w:pPr>
    </w:p>
    <w:p w:rsidR="00034310" w:rsidRPr="006B7D30" w:rsidRDefault="00034310" w:rsidP="00407A4C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Arial" w:hAnsi="Arial" w:cs="Arial"/>
          <w:sz w:val="24"/>
          <w:szCs w:val="24"/>
        </w:rPr>
      </w:pPr>
    </w:p>
    <w:p w:rsidR="00034310" w:rsidRPr="006B7D30" w:rsidRDefault="00034310" w:rsidP="00407A4C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Arial" w:hAnsi="Arial" w:cs="Arial"/>
          <w:sz w:val="24"/>
          <w:szCs w:val="24"/>
        </w:rPr>
      </w:pPr>
    </w:p>
    <w:p w:rsidR="00034310" w:rsidRPr="006B7D30" w:rsidRDefault="00034310" w:rsidP="00407A4C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Arial" w:hAnsi="Arial" w:cs="Arial"/>
          <w:sz w:val="24"/>
          <w:szCs w:val="24"/>
        </w:rPr>
      </w:pPr>
    </w:p>
    <w:p w:rsidR="00034310" w:rsidRPr="006B7D30" w:rsidRDefault="00034310" w:rsidP="00407A4C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Arial" w:hAnsi="Arial" w:cs="Arial"/>
          <w:sz w:val="24"/>
          <w:szCs w:val="24"/>
        </w:rPr>
      </w:pPr>
    </w:p>
    <w:p w:rsidR="00034310" w:rsidRPr="006B7D30" w:rsidRDefault="00034310" w:rsidP="00407A4C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Arial" w:hAnsi="Arial" w:cs="Arial"/>
          <w:sz w:val="24"/>
          <w:szCs w:val="24"/>
        </w:rPr>
      </w:pPr>
    </w:p>
    <w:p w:rsidR="00034310" w:rsidRPr="006B7D30" w:rsidRDefault="00034310" w:rsidP="00407A4C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Arial" w:hAnsi="Arial" w:cs="Arial"/>
          <w:sz w:val="24"/>
          <w:szCs w:val="24"/>
        </w:rPr>
      </w:pPr>
    </w:p>
    <w:p w:rsidR="00034310" w:rsidRPr="006B7D30" w:rsidRDefault="00034310" w:rsidP="00407A4C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Arial" w:hAnsi="Arial" w:cs="Arial"/>
          <w:sz w:val="24"/>
          <w:szCs w:val="24"/>
        </w:rPr>
      </w:pPr>
    </w:p>
    <w:p w:rsidR="00034310" w:rsidRPr="006B7D30" w:rsidRDefault="00034310" w:rsidP="00407A4C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Arial" w:hAnsi="Arial" w:cs="Arial"/>
          <w:sz w:val="24"/>
          <w:szCs w:val="24"/>
        </w:rPr>
      </w:pPr>
    </w:p>
    <w:p w:rsidR="00034310" w:rsidRPr="006B7D30" w:rsidRDefault="00034310" w:rsidP="00407A4C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Arial" w:hAnsi="Arial" w:cs="Arial"/>
          <w:sz w:val="24"/>
          <w:szCs w:val="24"/>
        </w:rPr>
      </w:pPr>
    </w:p>
    <w:p w:rsidR="00034310" w:rsidRPr="006B7D30" w:rsidRDefault="00034310" w:rsidP="00407A4C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Arial" w:hAnsi="Arial" w:cs="Arial"/>
          <w:sz w:val="24"/>
          <w:szCs w:val="24"/>
        </w:rPr>
      </w:pPr>
    </w:p>
    <w:p w:rsidR="00034310" w:rsidRPr="006B7D30" w:rsidRDefault="00034310" w:rsidP="00407A4C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Arial" w:hAnsi="Arial" w:cs="Arial"/>
          <w:sz w:val="24"/>
          <w:szCs w:val="24"/>
        </w:rPr>
      </w:pPr>
    </w:p>
    <w:p w:rsidR="00DE1E82" w:rsidRPr="006B7D30" w:rsidRDefault="00DE1E82" w:rsidP="00407A4C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Arial" w:hAnsi="Arial" w:cs="Arial"/>
          <w:sz w:val="24"/>
          <w:szCs w:val="24"/>
        </w:rPr>
      </w:pPr>
    </w:p>
    <w:p w:rsidR="00DE1E82" w:rsidRPr="006B7D30" w:rsidRDefault="00DE1E82" w:rsidP="00407A4C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Arial" w:hAnsi="Arial" w:cs="Arial"/>
          <w:sz w:val="24"/>
          <w:szCs w:val="24"/>
        </w:rPr>
      </w:pPr>
    </w:p>
    <w:p w:rsidR="00DE1E82" w:rsidRPr="006B7D30" w:rsidRDefault="00DE1E82" w:rsidP="00407A4C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Arial" w:hAnsi="Arial" w:cs="Arial"/>
          <w:sz w:val="24"/>
          <w:szCs w:val="24"/>
        </w:rPr>
      </w:pPr>
    </w:p>
    <w:p w:rsidR="00034310" w:rsidRPr="006B7D30" w:rsidRDefault="00034310" w:rsidP="00407A4C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Arial" w:hAnsi="Arial" w:cs="Arial"/>
          <w:sz w:val="24"/>
          <w:szCs w:val="24"/>
        </w:rPr>
      </w:pPr>
    </w:p>
    <w:p w:rsidR="00034310" w:rsidRPr="006B7D30" w:rsidRDefault="00034310" w:rsidP="00407A4C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Arial" w:hAnsi="Arial" w:cs="Arial"/>
          <w:sz w:val="24"/>
          <w:szCs w:val="24"/>
        </w:rPr>
      </w:pPr>
    </w:p>
    <w:p w:rsidR="00DE1E82" w:rsidRPr="006B7D30" w:rsidRDefault="00DE1E82" w:rsidP="00407A4C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Arial" w:hAnsi="Arial" w:cs="Arial"/>
          <w:sz w:val="24"/>
          <w:szCs w:val="24"/>
        </w:rPr>
      </w:pPr>
    </w:p>
    <w:p w:rsidR="00DE1E82" w:rsidRPr="006B7D30" w:rsidRDefault="00DE1E82" w:rsidP="00407A4C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Arial" w:hAnsi="Arial" w:cs="Arial"/>
          <w:sz w:val="24"/>
          <w:szCs w:val="24"/>
        </w:rPr>
      </w:pPr>
    </w:p>
    <w:p w:rsidR="00DE1E82" w:rsidRPr="006B7D30" w:rsidRDefault="00DE1E82" w:rsidP="00407A4C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Arial" w:hAnsi="Arial" w:cs="Arial"/>
          <w:sz w:val="24"/>
          <w:szCs w:val="24"/>
        </w:rPr>
      </w:pPr>
    </w:p>
    <w:p w:rsidR="00DE1E82" w:rsidRPr="006B7D30" w:rsidRDefault="00DE1E82" w:rsidP="00407A4C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Arial" w:hAnsi="Arial" w:cs="Arial"/>
          <w:sz w:val="24"/>
          <w:szCs w:val="24"/>
        </w:rPr>
      </w:pPr>
    </w:p>
    <w:p w:rsidR="00A00154" w:rsidRPr="006B7D30" w:rsidRDefault="008354C2" w:rsidP="00407A4C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Приложение № 1</w:t>
      </w:r>
      <w:r w:rsidRPr="006B7D30">
        <w:rPr>
          <w:rFonts w:ascii="Arial" w:hAnsi="Arial" w:cs="Arial"/>
          <w:sz w:val="24"/>
          <w:szCs w:val="24"/>
        </w:rPr>
        <w:br/>
        <w:t xml:space="preserve">к подпрограмме 2 </w:t>
      </w:r>
    </w:p>
    <w:p w:rsidR="00A00154" w:rsidRPr="006B7D30" w:rsidRDefault="008354C2" w:rsidP="000E2F3F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«Устойчивое развитие </w:t>
      </w:r>
    </w:p>
    <w:p w:rsidR="008354C2" w:rsidRPr="006B7D30" w:rsidRDefault="008354C2" w:rsidP="000E2F3F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сельских территорий»</w:t>
      </w:r>
    </w:p>
    <w:p w:rsidR="008354C2" w:rsidRPr="006B7D30" w:rsidRDefault="008354C2" w:rsidP="004A6BB4">
      <w:pPr>
        <w:autoSpaceDE w:val="0"/>
        <w:autoSpaceDN w:val="0"/>
        <w:adjustRightInd w:val="0"/>
        <w:spacing w:after="0" w:line="240" w:lineRule="auto"/>
        <w:ind w:left="10620" w:hanging="106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8354C2" w:rsidRPr="006B7D30" w:rsidRDefault="008354C2" w:rsidP="004A6BB4">
      <w:pPr>
        <w:autoSpaceDE w:val="0"/>
        <w:autoSpaceDN w:val="0"/>
        <w:adjustRightInd w:val="0"/>
        <w:spacing w:after="0" w:line="240" w:lineRule="auto"/>
        <w:ind w:left="10620" w:hanging="106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B7D30">
        <w:rPr>
          <w:rFonts w:ascii="Arial" w:hAnsi="Arial" w:cs="Arial"/>
          <w:b/>
          <w:bCs/>
          <w:sz w:val="24"/>
          <w:szCs w:val="24"/>
        </w:rPr>
        <w:t xml:space="preserve">Перечень целевых индикаторов подпрограммы </w:t>
      </w:r>
    </w:p>
    <w:p w:rsidR="008354C2" w:rsidRPr="006B7D30" w:rsidRDefault="008354C2" w:rsidP="004A6BB4">
      <w:pPr>
        <w:autoSpaceDE w:val="0"/>
        <w:autoSpaceDN w:val="0"/>
        <w:adjustRightInd w:val="0"/>
        <w:spacing w:after="0" w:line="240" w:lineRule="auto"/>
        <w:ind w:left="10620" w:hanging="10620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42"/>
        <w:gridCol w:w="3506"/>
        <w:gridCol w:w="1009"/>
        <w:gridCol w:w="1138"/>
        <w:gridCol w:w="878"/>
        <w:gridCol w:w="853"/>
        <w:gridCol w:w="851"/>
        <w:gridCol w:w="1201"/>
      </w:tblGrid>
      <w:tr w:rsidR="00DE1E82" w:rsidRPr="006B7D30" w:rsidTr="00DE1E82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6B7D3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Цель,</w:t>
            </w:r>
            <w:r w:rsidRPr="006B7D30">
              <w:rPr>
                <w:rFonts w:ascii="Arial" w:hAnsi="Arial" w:cs="Arial"/>
                <w:sz w:val="24"/>
                <w:szCs w:val="24"/>
              </w:rPr>
              <w:br/>
              <w:t xml:space="preserve">целевые индикаторы </w:t>
            </w:r>
            <w:r w:rsidRPr="006B7D3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6B7D30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Pr="006B7D30"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1E82" w:rsidRPr="006B7D30" w:rsidRDefault="00DE1E82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1E82" w:rsidRPr="006B7D30" w:rsidRDefault="00DE1E82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2019</w:t>
            </w:r>
          </w:p>
          <w:p w:rsidR="00DE1E82" w:rsidRPr="006B7D30" w:rsidRDefault="00DE1E82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DE1E82" w:rsidRPr="006B7D30" w:rsidTr="00DE1E82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4A6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Индекс производства продукции сельского хозяйства в хозяйствах всех категорий (в сопоставимых ценах)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% к предыдущему году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Отчет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1E82" w:rsidRPr="006B7D30" w:rsidRDefault="00DE1E82" w:rsidP="00DE1E8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101,8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DE1E8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100,5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DE1E8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100,9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9E52C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1E82" w:rsidRPr="006B7D30" w:rsidRDefault="00DE1E82" w:rsidP="009E52C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101,4</w:t>
            </w:r>
          </w:p>
        </w:tc>
      </w:tr>
      <w:tr w:rsidR="00DE1E82" w:rsidRPr="006B7D30" w:rsidTr="00DE1E82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4A6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Индекс производства продукции растениеводства (в сопоставимых ценах)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% к предыдущему году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DE1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Отчет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1E82" w:rsidRPr="006B7D30" w:rsidRDefault="00DE1E82" w:rsidP="00DE1E8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103,7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DE1E8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101,0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DE1E8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101,0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9E52C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1E82" w:rsidRPr="006B7D30" w:rsidRDefault="00DE1E82" w:rsidP="009E52C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101,6</w:t>
            </w:r>
          </w:p>
        </w:tc>
      </w:tr>
      <w:tr w:rsidR="00DE1E82" w:rsidRPr="006B7D30" w:rsidTr="00DE1E82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140F3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Индекс производства продукции животноводства (в сопоставимых ценах)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% к предыдущему году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DE1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Отчет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1E82" w:rsidRPr="006B7D30" w:rsidRDefault="00DE1E82" w:rsidP="00DE1E8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100,9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DE1E8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100,2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DE1E82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100,8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9E52C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1E82" w:rsidRPr="006B7D30" w:rsidRDefault="00DE1E82" w:rsidP="009E52C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101,3</w:t>
            </w:r>
          </w:p>
        </w:tc>
      </w:tr>
      <w:tr w:rsidR="00DE1E82" w:rsidRPr="006B7D30" w:rsidTr="00DE1E82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F75A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Уровень рентабельности сельскохозяйственного производства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DE1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Отчет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1E82" w:rsidRPr="006B7D30" w:rsidRDefault="00CA2E21" w:rsidP="00CA2E21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43,6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CA2E21" w:rsidP="00CA2E21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43,7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CA2E21" w:rsidP="00CA2E21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43,8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9E52C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2E21" w:rsidRPr="006B7D30" w:rsidRDefault="00CA2E21" w:rsidP="009E52C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43,9</w:t>
            </w:r>
          </w:p>
        </w:tc>
      </w:tr>
      <w:tr w:rsidR="00DE1E82" w:rsidRPr="006B7D30" w:rsidTr="00DE1E82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4A6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Товарность сельскохозяйственной продукции всего: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DE1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Отчет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1E82" w:rsidRPr="006B7D30" w:rsidRDefault="00DE1E82" w:rsidP="009E52C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9E52C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77,3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9E52C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77,6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9E52C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315FE" w:rsidRPr="006B7D30" w:rsidRDefault="00C315FE" w:rsidP="009E52C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77,9</w:t>
            </w:r>
          </w:p>
        </w:tc>
      </w:tr>
      <w:tr w:rsidR="00DE1E82" w:rsidRPr="006B7D30" w:rsidTr="00DE1E82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4A6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в т.ч. молока в сельскохозяйственных организациях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DE1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Отчет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1E82" w:rsidRPr="006B7D30" w:rsidRDefault="00DE1E82" w:rsidP="009E52C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1E82" w:rsidRPr="006B7D30" w:rsidRDefault="00DE1E82" w:rsidP="00C315FE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7</w:t>
            </w:r>
            <w:r w:rsidR="00C315FE" w:rsidRPr="006B7D30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C31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="00C315FE" w:rsidRPr="006B7D30">
              <w:rPr>
                <w:rFonts w:ascii="Arial" w:eastAsia="Times New Roman" w:hAnsi="Arial" w:cs="Arial"/>
                <w:sz w:val="24"/>
                <w:szCs w:val="24"/>
              </w:rPr>
              <w:t>3,0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C315F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7</w:t>
            </w:r>
            <w:r w:rsidR="00C315FE" w:rsidRPr="006B7D30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FE" w:rsidRPr="006B7D30" w:rsidRDefault="00C315FE" w:rsidP="009E52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1E82" w:rsidRPr="006B7D30" w:rsidRDefault="00C315FE" w:rsidP="009E52C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73,4</w:t>
            </w:r>
          </w:p>
        </w:tc>
      </w:tr>
      <w:tr w:rsidR="00DE1E82" w:rsidRPr="006B7D30" w:rsidTr="00DE1E82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4A6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скота и птицы на убой (в живом весе) в хозяйствах всех категорий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DE1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Отчет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1E82" w:rsidRPr="006B7D30" w:rsidRDefault="00DE1E82" w:rsidP="009E52C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1E82" w:rsidRPr="006B7D30" w:rsidRDefault="00DE1E82" w:rsidP="00C315FE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6</w:t>
            </w:r>
            <w:r w:rsidR="00C315FE" w:rsidRPr="006B7D30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C315FE" w:rsidP="00C315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</w:rPr>
              <w:t>69,3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C315FE" w:rsidP="00C315FE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69,4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5FE" w:rsidRPr="006B7D30" w:rsidRDefault="00C315FE" w:rsidP="009E52C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1E82" w:rsidRPr="006B7D30" w:rsidRDefault="00C315FE" w:rsidP="009E52C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69,5</w:t>
            </w:r>
          </w:p>
        </w:tc>
      </w:tr>
      <w:tr w:rsidR="00DE1E82" w:rsidRPr="006B7D30" w:rsidTr="00DE1E82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4A6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Рост посевных площадей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DE1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Отчет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1E82" w:rsidRPr="006B7D30" w:rsidRDefault="00CA2E21" w:rsidP="00CA2E21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10,8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CA2E21" w:rsidP="00CA2E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CA2E21" w:rsidP="00CA2E2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0,8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DE1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A2E21" w:rsidRPr="006B7D30" w:rsidRDefault="00CA2E21" w:rsidP="00DE1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1,25</w:t>
            </w:r>
          </w:p>
        </w:tc>
      </w:tr>
      <w:tr w:rsidR="00DE1E82" w:rsidRPr="006B7D30" w:rsidTr="00DE1E82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4A6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Создание рабочих мест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DE19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Отчет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1E82" w:rsidRPr="006B7D30" w:rsidRDefault="00DE1E82" w:rsidP="00DE19A1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DE1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DE1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DE1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53DB" w:rsidRPr="006B7D30" w:rsidRDefault="00E953DB" w:rsidP="00DE1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</w:t>
            </w:r>
            <w:r w:rsidR="00C315FE" w:rsidRPr="006B7D30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CA2E21" w:rsidRPr="006B7D30" w:rsidRDefault="00CA2E21" w:rsidP="00DE19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E82" w:rsidRPr="006B7D30" w:rsidTr="00DE1E82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4A6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Выплаты субсидий гражданам, ведущим личное подсобное хозяйство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1E82" w:rsidRPr="006B7D30" w:rsidRDefault="00DE1E82" w:rsidP="00F41B5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F41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F41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CA2E21" w:rsidP="00F41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DE1E82" w:rsidRPr="006B7D30" w:rsidTr="00DE1E82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4A6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Осеменение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гол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1E82" w:rsidRPr="006B7D30" w:rsidRDefault="00C315FE" w:rsidP="00F41B5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F41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F41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3DB" w:rsidRPr="006B7D30" w:rsidRDefault="00E953DB" w:rsidP="00F41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1E82" w:rsidRPr="006B7D30" w:rsidRDefault="00E953DB" w:rsidP="00F41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DE1E82" w:rsidRPr="006B7D30" w:rsidTr="00DE1E82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4A6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Получить улучшенного молодняка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Ведомственный отчет</w:t>
            </w: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1E82" w:rsidRPr="006B7D30" w:rsidRDefault="00DE1E82" w:rsidP="00F41B59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F41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F41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F41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953DB" w:rsidRPr="006B7D30" w:rsidRDefault="00E953DB" w:rsidP="00F41B5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DE1E82" w:rsidRPr="006B7D30" w:rsidTr="00DE1E82">
        <w:trPr>
          <w:cantSplit/>
          <w:trHeight w:val="240"/>
        </w:trPr>
        <w:tc>
          <w:tcPr>
            <w:tcW w:w="1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4A6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E1E82" w:rsidRPr="006B7D30" w:rsidRDefault="00DE1E82" w:rsidP="004A6BB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4A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1E82" w:rsidRPr="006B7D30" w:rsidRDefault="00DE1E82" w:rsidP="004A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1E82" w:rsidRPr="006B7D30" w:rsidRDefault="00DE1E82" w:rsidP="004A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669F6" w:rsidRPr="006B7D30" w:rsidRDefault="00D669F6" w:rsidP="004A6BB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354C2" w:rsidRPr="006B7D30" w:rsidRDefault="008354C2" w:rsidP="004A6B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trike/>
          <w:sz w:val="24"/>
          <w:szCs w:val="24"/>
        </w:rPr>
      </w:pPr>
    </w:p>
    <w:p w:rsidR="005144C8" w:rsidRPr="006B7D30" w:rsidRDefault="005144C8" w:rsidP="004A6B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trike/>
          <w:sz w:val="24"/>
          <w:szCs w:val="24"/>
        </w:rPr>
      </w:pPr>
    </w:p>
    <w:p w:rsidR="005144C8" w:rsidRPr="006B7D30" w:rsidRDefault="005144C8" w:rsidP="004A6B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trike/>
          <w:sz w:val="24"/>
          <w:szCs w:val="24"/>
        </w:rPr>
      </w:pPr>
    </w:p>
    <w:p w:rsidR="005144C8" w:rsidRPr="006B7D30" w:rsidRDefault="005144C8" w:rsidP="004A6BB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trike/>
          <w:sz w:val="24"/>
          <w:szCs w:val="24"/>
        </w:rPr>
      </w:pPr>
    </w:p>
    <w:p w:rsidR="005144C8" w:rsidRPr="006B7D30" w:rsidRDefault="005144C8" w:rsidP="004A6BB4">
      <w:pPr>
        <w:spacing w:after="0" w:line="240" w:lineRule="auto"/>
        <w:rPr>
          <w:rFonts w:ascii="Arial" w:hAnsi="Arial" w:cs="Arial"/>
          <w:bCs/>
          <w:strike/>
          <w:sz w:val="24"/>
          <w:szCs w:val="24"/>
        </w:rPr>
        <w:sectPr w:rsidR="005144C8" w:rsidRPr="006B7D30" w:rsidSect="000E2F3F">
          <w:pgSz w:w="11906" w:h="16838"/>
          <w:pgMar w:top="851" w:right="1134" w:bottom="1134" w:left="1134" w:header="709" w:footer="709" w:gutter="0"/>
          <w:cols w:space="720"/>
        </w:sectPr>
      </w:pPr>
    </w:p>
    <w:p w:rsidR="005144C8" w:rsidRPr="006B7D30" w:rsidRDefault="005144C8" w:rsidP="004A6BB4">
      <w:pPr>
        <w:spacing w:after="0" w:line="240" w:lineRule="auto"/>
        <w:ind w:left="9214"/>
        <w:rPr>
          <w:rFonts w:ascii="Arial" w:hAnsi="Arial" w:cs="Arial"/>
          <w:b/>
          <w:bCs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lastRenderedPageBreak/>
        <w:t>Приложение № 2</w:t>
      </w:r>
      <w:r w:rsidRPr="006B7D30">
        <w:rPr>
          <w:rFonts w:ascii="Arial" w:hAnsi="Arial" w:cs="Arial"/>
          <w:sz w:val="24"/>
          <w:szCs w:val="24"/>
        </w:rPr>
        <w:br/>
        <w:t>к подпрограмме 2 «Устойчивое развитие сельских территорий»</w:t>
      </w:r>
    </w:p>
    <w:p w:rsidR="005144C8" w:rsidRPr="006B7D30" w:rsidRDefault="005144C8" w:rsidP="004A6B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144C8" w:rsidRPr="006B7D30" w:rsidRDefault="005144C8" w:rsidP="004A6B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B7D30">
        <w:rPr>
          <w:rFonts w:ascii="Arial" w:hAnsi="Arial" w:cs="Arial"/>
          <w:b/>
          <w:bCs/>
          <w:sz w:val="24"/>
          <w:szCs w:val="24"/>
        </w:rPr>
        <w:t xml:space="preserve">Перечень мероприятий подпрограммы </w:t>
      </w:r>
    </w:p>
    <w:p w:rsidR="005144C8" w:rsidRPr="006B7D30" w:rsidRDefault="005144C8" w:rsidP="004A6B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070" w:type="pct"/>
        <w:tblLook w:val="00A0"/>
      </w:tblPr>
      <w:tblGrid>
        <w:gridCol w:w="750"/>
        <w:gridCol w:w="2794"/>
        <w:gridCol w:w="2013"/>
        <w:gridCol w:w="617"/>
        <w:gridCol w:w="586"/>
        <w:gridCol w:w="850"/>
        <w:gridCol w:w="506"/>
        <w:gridCol w:w="817"/>
        <w:gridCol w:w="817"/>
        <w:gridCol w:w="817"/>
        <w:gridCol w:w="872"/>
        <w:gridCol w:w="1284"/>
        <w:gridCol w:w="2270"/>
      </w:tblGrid>
      <w:tr w:rsidR="004E1804" w:rsidRPr="006B7D30">
        <w:trPr>
          <w:trHeight w:val="675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4C8" w:rsidRPr="006B7D30" w:rsidRDefault="005144C8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8" w:rsidRPr="006B7D30" w:rsidRDefault="005144C8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Наименование  мероприятия подпрограммы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4C8" w:rsidRPr="006B7D30" w:rsidRDefault="005144C8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8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144C8" w:rsidRPr="006B7D30" w:rsidRDefault="005144C8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4C8" w:rsidRPr="006B7D30" w:rsidRDefault="005144C8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44C8" w:rsidRPr="006B7D30" w:rsidRDefault="005144C8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4E1804" w:rsidRPr="006B7D30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72" w:rsidRPr="006B7D30" w:rsidRDefault="00785F72" w:rsidP="004A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72" w:rsidRPr="006B7D30" w:rsidRDefault="00785F72" w:rsidP="004A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F72" w:rsidRPr="006B7D30" w:rsidRDefault="00785F72" w:rsidP="004A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F72" w:rsidRPr="006B7D30" w:rsidRDefault="00785F72" w:rsidP="004A6B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F72" w:rsidRPr="006B7D30" w:rsidRDefault="00785F72" w:rsidP="004A6B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7D30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F72" w:rsidRPr="006B7D30" w:rsidRDefault="00785F72" w:rsidP="004A6B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85F72" w:rsidRPr="006B7D30" w:rsidRDefault="00785F72" w:rsidP="004A6BB4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5B6A" w:rsidRPr="006B7D30" w:rsidRDefault="00885B6A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2016</w:t>
            </w:r>
          </w:p>
          <w:p w:rsidR="00785F72" w:rsidRPr="006B7D30" w:rsidRDefault="00885B6A" w:rsidP="00885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72" w:rsidRPr="006B7D30" w:rsidRDefault="00785F72" w:rsidP="00885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201</w:t>
            </w:r>
            <w:r w:rsidR="00885B6A" w:rsidRPr="006B7D30">
              <w:rPr>
                <w:rFonts w:ascii="Arial" w:hAnsi="Arial" w:cs="Arial"/>
                <w:sz w:val="24"/>
                <w:szCs w:val="24"/>
              </w:rPr>
              <w:t>7</w:t>
            </w:r>
            <w:r w:rsidRPr="006B7D3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72" w:rsidRPr="006B7D30" w:rsidRDefault="00785F72" w:rsidP="00885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201</w:t>
            </w:r>
            <w:r w:rsidR="00885B6A" w:rsidRPr="006B7D30">
              <w:rPr>
                <w:rFonts w:ascii="Arial" w:hAnsi="Arial" w:cs="Arial"/>
                <w:sz w:val="24"/>
                <w:szCs w:val="24"/>
              </w:rPr>
              <w:t>8</w:t>
            </w:r>
            <w:r w:rsidRPr="006B7D3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72" w:rsidRPr="006B7D30" w:rsidRDefault="00785F72" w:rsidP="00885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201</w:t>
            </w:r>
            <w:r w:rsidR="00885B6A" w:rsidRPr="006B7D30">
              <w:rPr>
                <w:rFonts w:ascii="Arial" w:hAnsi="Arial" w:cs="Arial"/>
                <w:sz w:val="24"/>
                <w:szCs w:val="24"/>
              </w:rPr>
              <w:t>9</w:t>
            </w:r>
            <w:r w:rsidRPr="006B7D30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72" w:rsidRPr="006B7D30" w:rsidRDefault="00785F72" w:rsidP="00885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Итого на период 201</w:t>
            </w:r>
            <w:r w:rsidR="00885B6A" w:rsidRPr="006B7D30">
              <w:rPr>
                <w:rFonts w:ascii="Arial" w:hAnsi="Arial" w:cs="Arial"/>
                <w:sz w:val="24"/>
                <w:szCs w:val="24"/>
              </w:rPr>
              <w:t>6</w:t>
            </w:r>
            <w:r w:rsidRPr="006B7D30">
              <w:rPr>
                <w:rFonts w:ascii="Arial" w:hAnsi="Arial" w:cs="Arial"/>
                <w:sz w:val="24"/>
                <w:szCs w:val="24"/>
              </w:rPr>
              <w:t>-201</w:t>
            </w:r>
            <w:r w:rsidR="00885B6A" w:rsidRPr="006B7D30">
              <w:rPr>
                <w:rFonts w:ascii="Arial" w:hAnsi="Arial" w:cs="Arial"/>
                <w:sz w:val="24"/>
                <w:szCs w:val="24"/>
              </w:rPr>
              <w:t>9</w:t>
            </w:r>
            <w:r w:rsidRPr="006B7D30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72" w:rsidRPr="006B7D30" w:rsidRDefault="00785F72" w:rsidP="004A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91B" w:rsidRPr="006B7D30" w:rsidTr="00CE091B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91B" w:rsidRPr="006B7D30" w:rsidRDefault="00536DC0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94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91B" w:rsidRPr="006B7D30" w:rsidRDefault="00CE091B" w:rsidP="00CE091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Цель: Создание условий для развития сельскохозяйственного производства, производства пищевых продуктов  и расширения рынка сельскохозяйственной продукции, сырья и продовольствия</w:t>
            </w:r>
          </w:p>
          <w:p w:rsidR="00CE091B" w:rsidRPr="006B7D30" w:rsidRDefault="00CE091B" w:rsidP="004A6BB4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91B" w:rsidRPr="006B7D30" w:rsidTr="00CE091B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91B" w:rsidRPr="006B7D30" w:rsidRDefault="00536DC0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4794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91B" w:rsidRPr="006B7D30" w:rsidRDefault="00536DC0" w:rsidP="00CE091B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Задача</w:t>
            </w:r>
            <w:r w:rsidR="00CE091B" w:rsidRPr="006B7D30">
              <w:rPr>
                <w:rFonts w:ascii="Arial" w:hAnsi="Arial" w:cs="Arial"/>
                <w:sz w:val="24"/>
                <w:szCs w:val="24"/>
              </w:rPr>
              <w:t>:  Оказание финансовой поддержки сельскохозяйственным товаропроизводителям направленной на развитие сельскохозяйственного производства, производства пищевых продуктов  и расширения рынка сельскохозяйственной продукции, сырья и продовольствия.</w:t>
            </w:r>
          </w:p>
          <w:p w:rsidR="00CE091B" w:rsidRPr="006B7D30" w:rsidRDefault="00CE091B" w:rsidP="004A6BB4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804" w:rsidRPr="006B7D30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91B" w:rsidRPr="006B7D30" w:rsidRDefault="00CE091B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91B" w:rsidRPr="006B7D30" w:rsidRDefault="00CE091B" w:rsidP="00AA3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Предоставление субсидий</w:t>
            </w:r>
            <w:r w:rsidR="00C948A2" w:rsidRPr="006B7D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7D30">
              <w:rPr>
                <w:rFonts w:ascii="Arial" w:hAnsi="Arial" w:cs="Arial"/>
                <w:sz w:val="24"/>
                <w:szCs w:val="24"/>
              </w:rPr>
              <w:t xml:space="preserve">, юридическим лицам и индивидуальным предпринимателям на строительство, реконструкцию или модернизацию объектов по производству, и (или) переработке, и (или) хранению, и (или) реализации сельскохозяйственной продукции и (или) пищевых продуктов, </w:t>
            </w:r>
            <w:r w:rsidRPr="006B7D30">
              <w:rPr>
                <w:rFonts w:ascii="Arial" w:hAnsi="Arial" w:cs="Arial"/>
                <w:sz w:val="24"/>
                <w:szCs w:val="24"/>
              </w:rPr>
              <w:lastRenderedPageBreak/>
              <w:t>приобретение сельскохозяйственных животных, техники и оборудования для производства, и (или) переработки, и (или) хранения, и (или) реализации сельскохозяйственной продукции и (или) пищевых продуктов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91B" w:rsidRPr="006B7D30" w:rsidRDefault="00CE091B" w:rsidP="004A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6B7D30" w:rsidRDefault="00CE091B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6B7D30" w:rsidRDefault="00CE091B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6B7D30" w:rsidRDefault="00CE091B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6B7D30" w:rsidRDefault="00CE091B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6B7D30" w:rsidRDefault="00CE091B" w:rsidP="004A6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6B7D30" w:rsidRDefault="00885B6A" w:rsidP="00885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6B7D30" w:rsidRDefault="00885B6A" w:rsidP="00885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1B" w:rsidRPr="006B7D30" w:rsidRDefault="00885B6A" w:rsidP="00885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1B" w:rsidRPr="006B7D30" w:rsidRDefault="00885B6A" w:rsidP="00885B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D30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91B" w:rsidRPr="006B7D30" w:rsidRDefault="00CE091B" w:rsidP="004A6BB4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967" w:rsidRPr="006B7D30" w:rsidTr="00F54967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967" w:rsidRPr="006B7D30" w:rsidRDefault="00536DC0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794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967" w:rsidRPr="006B7D30" w:rsidRDefault="00F54967" w:rsidP="00F549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bCs/>
                <w:sz w:val="24"/>
                <w:szCs w:val="24"/>
              </w:rPr>
              <w:t xml:space="preserve">Цель: </w:t>
            </w:r>
            <w:r w:rsidRPr="006B7D30">
              <w:rPr>
                <w:rFonts w:ascii="Arial" w:hAnsi="Arial" w:cs="Arial"/>
                <w:sz w:val="24"/>
                <w:szCs w:val="24"/>
              </w:rPr>
              <w:t>Создание условий для развития сельских территорий, роста занятости и повышения уровня жизни сельского населения</w:t>
            </w:r>
          </w:p>
          <w:p w:rsidR="00F54967" w:rsidRPr="006B7D30" w:rsidRDefault="00F54967" w:rsidP="004A6BB4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4967" w:rsidRPr="006B7D30" w:rsidTr="00F54967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967" w:rsidRPr="006B7D30" w:rsidRDefault="00536DC0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4794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54967" w:rsidRPr="006B7D30" w:rsidRDefault="00F54967" w:rsidP="00F549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Задача</w:t>
            </w:r>
            <w:r w:rsidR="00536DC0" w:rsidRPr="006B7D30">
              <w:rPr>
                <w:rFonts w:ascii="Arial" w:hAnsi="Arial" w:cs="Arial"/>
                <w:sz w:val="24"/>
                <w:szCs w:val="24"/>
              </w:rPr>
              <w:t>1</w:t>
            </w:r>
            <w:r w:rsidRPr="006B7D30">
              <w:rPr>
                <w:rFonts w:ascii="Arial" w:hAnsi="Arial" w:cs="Arial"/>
                <w:sz w:val="24"/>
                <w:szCs w:val="24"/>
              </w:rPr>
              <w:t>:</w:t>
            </w:r>
            <w:r w:rsidR="00536DC0" w:rsidRPr="006B7D3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B7D30">
              <w:rPr>
                <w:rFonts w:ascii="Arial" w:hAnsi="Arial" w:cs="Arial"/>
                <w:sz w:val="24"/>
                <w:szCs w:val="24"/>
              </w:rPr>
              <w:t>Развитие инфраструктуры сельских территорий</w:t>
            </w:r>
          </w:p>
          <w:p w:rsidR="00F54967" w:rsidRPr="006B7D30" w:rsidRDefault="00F54967" w:rsidP="004A6BB4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804" w:rsidRPr="006B7D30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7C2" w:rsidRPr="006B7D30" w:rsidRDefault="00AB37C2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37C2" w:rsidRPr="006B7D30" w:rsidRDefault="00AB37C2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Всего, в т.ч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7C2" w:rsidRPr="006B7D30" w:rsidRDefault="00AB37C2" w:rsidP="004A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7C2" w:rsidRPr="006B7D30" w:rsidRDefault="00AB37C2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7C2" w:rsidRPr="006B7D30" w:rsidRDefault="00AB37C2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7C2" w:rsidRPr="006B7D30" w:rsidRDefault="00AB37C2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7C2" w:rsidRPr="006B7D30" w:rsidRDefault="00AB37C2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7C2" w:rsidRPr="006B7D30" w:rsidRDefault="00AB37C2" w:rsidP="004A6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7C2" w:rsidRPr="006B7D30" w:rsidRDefault="00885B6A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37C2" w:rsidRPr="006B7D30" w:rsidRDefault="00885B6A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C2" w:rsidRPr="006B7D30" w:rsidRDefault="00885B6A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7C2" w:rsidRPr="006B7D30" w:rsidRDefault="00885B6A" w:rsidP="004A6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D30">
              <w:rPr>
                <w:rFonts w:ascii="Arial" w:hAnsi="Arial" w:cs="Arial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37C2" w:rsidRPr="006B7D30" w:rsidRDefault="00AB37C2" w:rsidP="004A6BB4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804" w:rsidRPr="006B7D30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91B" w:rsidRPr="006B7D30" w:rsidRDefault="00CE091B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91B" w:rsidRPr="006B7D30" w:rsidRDefault="006131E4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строительство, реконструкция, капитальный ремонт, ремонт объектов капитального строительства, приобретение основных средств </w:t>
            </w:r>
            <w:r w:rsidRPr="006B7D30">
              <w:rPr>
                <w:rFonts w:ascii="Arial" w:hAnsi="Arial" w:cs="Arial"/>
                <w:sz w:val="24"/>
                <w:szCs w:val="24"/>
              </w:rPr>
              <w:br/>
              <w:t xml:space="preserve">и материальных запасов в целях развития дошкольных образовательных </w:t>
            </w:r>
            <w:r w:rsidRPr="006B7D30">
              <w:rPr>
                <w:rFonts w:ascii="Arial" w:hAnsi="Arial" w:cs="Arial"/>
                <w:sz w:val="24"/>
                <w:szCs w:val="24"/>
              </w:rPr>
              <w:br/>
              <w:t xml:space="preserve">и общеобразовательных организаций, учреждений </w:t>
            </w:r>
            <w:proofErr w:type="spellStart"/>
            <w:r w:rsidRPr="006B7D30">
              <w:rPr>
                <w:rFonts w:ascii="Arial" w:hAnsi="Arial" w:cs="Arial"/>
                <w:sz w:val="24"/>
                <w:szCs w:val="24"/>
              </w:rPr>
              <w:t>культурно-досугового</w:t>
            </w:r>
            <w:proofErr w:type="spellEnd"/>
            <w:r w:rsidRPr="006B7D30">
              <w:rPr>
                <w:rFonts w:ascii="Arial" w:hAnsi="Arial" w:cs="Arial"/>
                <w:sz w:val="24"/>
                <w:szCs w:val="24"/>
              </w:rPr>
              <w:t xml:space="preserve"> типа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91B" w:rsidRPr="006B7D30" w:rsidRDefault="00CE091B" w:rsidP="004A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6B7D30" w:rsidRDefault="00CE091B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6B7D30" w:rsidRDefault="00CE091B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6B7D30" w:rsidRDefault="00CE091B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6B7D30" w:rsidRDefault="00CE091B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6B7D30" w:rsidRDefault="00CE091B" w:rsidP="004A6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6B7D30" w:rsidRDefault="00885B6A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6B7D30" w:rsidRDefault="00885B6A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1B" w:rsidRPr="006B7D30" w:rsidRDefault="00885B6A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1B" w:rsidRPr="006B7D30" w:rsidRDefault="00885B6A" w:rsidP="004A6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D30">
              <w:rPr>
                <w:rFonts w:ascii="Arial" w:hAnsi="Arial" w:cs="Arial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91B" w:rsidRPr="006B7D30" w:rsidRDefault="00CE091B" w:rsidP="004A6BB4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804" w:rsidRPr="006B7D30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91B" w:rsidRPr="006B7D30" w:rsidRDefault="00CE091B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36DC0" w:rsidRPr="006B7D30" w:rsidRDefault="006131E4" w:rsidP="00536D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 строительство, </w:t>
            </w:r>
            <w:r w:rsidRPr="006B7D30">
              <w:rPr>
                <w:rFonts w:ascii="Arial" w:hAnsi="Arial" w:cs="Arial"/>
                <w:sz w:val="24"/>
                <w:szCs w:val="24"/>
              </w:rPr>
              <w:lastRenderedPageBreak/>
              <w:t>реконструкция, капитальный ремонт, ремонт</w:t>
            </w:r>
            <w:r w:rsidR="00536DC0" w:rsidRPr="006B7D30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6131E4" w:rsidRPr="006B7D30" w:rsidRDefault="006131E4" w:rsidP="00536D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плоскостных спортивных сооружений;</w:t>
            </w:r>
          </w:p>
          <w:p w:rsidR="006131E4" w:rsidRPr="006B7D30" w:rsidRDefault="006131E4" w:rsidP="00536D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автомобильных дорог местного значения вне границ населенных пунктов, а также в границах населенных пунктов сельских поселений; </w:t>
            </w:r>
          </w:p>
          <w:p w:rsidR="00CE091B" w:rsidRPr="006B7D30" w:rsidRDefault="006131E4" w:rsidP="00536DC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объектов </w:t>
            </w:r>
            <w:proofErr w:type="spellStart"/>
            <w:r w:rsidRPr="006B7D30">
              <w:rPr>
                <w:rFonts w:ascii="Arial" w:hAnsi="Arial" w:cs="Arial"/>
                <w:sz w:val="24"/>
                <w:szCs w:val="24"/>
              </w:rPr>
              <w:t>электро</w:t>
            </w:r>
            <w:proofErr w:type="spellEnd"/>
            <w:r w:rsidRPr="006B7D30">
              <w:rPr>
                <w:rFonts w:ascii="Arial" w:hAnsi="Arial" w:cs="Arial"/>
                <w:sz w:val="24"/>
                <w:szCs w:val="24"/>
              </w:rPr>
              <w:t xml:space="preserve">-, тепло-, </w:t>
            </w:r>
            <w:proofErr w:type="spellStart"/>
            <w:r w:rsidRPr="006B7D30">
              <w:rPr>
                <w:rFonts w:ascii="Arial" w:hAnsi="Arial" w:cs="Arial"/>
                <w:sz w:val="24"/>
                <w:szCs w:val="24"/>
              </w:rPr>
              <w:t>газо</w:t>
            </w:r>
            <w:proofErr w:type="spellEnd"/>
            <w:r w:rsidRPr="006B7D30">
              <w:rPr>
                <w:rFonts w:ascii="Arial" w:hAnsi="Arial" w:cs="Arial"/>
                <w:sz w:val="24"/>
                <w:szCs w:val="24"/>
              </w:rPr>
              <w:t>- и водоснабжения населения, водоотведения;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91B" w:rsidRPr="006B7D30" w:rsidRDefault="00CE091B" w:rsidP="00536D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6B7D30" w:rsidRDefault="00CE091B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6B7D30" w:rsidRDefault="00CE091B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6B7D30" w:rsidRDefault="00CE091B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6B7D30" w:rsidRDefault="00CE091B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6B7D30" w:rsidRDefault="00CE091B" w:rsidP="004A6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6B7D30" w:rsidRDefault="00CE091B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6B7D30" w:rsidRDefault="00CE091B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1B" w:rsidRPr="006B7D30" w:rsidRDefault="00CE091B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1B" w:rsidRPr="006B7D30" w:rsidRDefault="00CE091B" w:rsidP="004A6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91B" w:rsidRPr="006B7D30" w:rsidRDefault="00CE091B" w:rsidP="004A6BB4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804" w:rsidRPr="006B7D30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91B" w:rsidRPr="006B7D30" w:rsidRDefault="00CE091B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91B" w:rsidRPr="006B7D30" w:rsidRDefault="00A37A4D" w:rsidP="0053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благоустройство прилегающей к фельдшерско-акушерским пунктам и (или) офисам врачей общей практики территории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91B" w:rsidRPr="006B7D30" w:rsidRDefault="00CE091B" w:rsidP="00536D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6B7D30" w:rsidRDefault="00CE091B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6B7D30" w:rsidRDefault="00CE091B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6B7D30" w:rsidRDefault="00CE091B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6B7D30" w:rsidRDefault="00CE091B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6B7D30" w:rsidRDefault="00CE091B" w:rsidP="004A6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6B7D30" w:rsidRDefault="00885B6A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6B7D30" w:rsidRDefault="00885B6A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1B" w:rsidRPr="006B7D30" w:rsidRDefault="00885B6A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1B" w:rsidRPr="006B7D30" w:rsidRDefault="00885B6A" w:rsidP="004A6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D30">
              <w:rPr>
                <w:rFonts w:ascii="Arial" w:hAnsi="Arial" w:cs="Arial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91B" w:rsidRPr="006B7D30" w:rsidRDefault="00CE091B" w:rsidP="004A6BB4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804" w:rsidRPr="006B7D30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91B" w:rsidRPr="006B7D30" w:rsidRDefault="00CE091B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91B" w:rsidRPr="006B7D30" w:rsidRDefault="00A37A4D" w:rsidP="0053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благоустройство территории сельских населенных пунктов, включая обеспечение уличного освещения, озеленение, создание и обустройство зон отдыха, размещение малых архитектурных </w:t>
            </w:r>
            <w:r w:rsidRPr="006B7D30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форм, в том числе спортивных </w:t>
            </w:r>
            <w:r w:rsidRPr="006B7D30">
              <w:rPr>
                <w:rFonts w:ascii="Arial" w:hAnsi="Arial" w:cs="Arial"/>
                <w:sz w:val="24"/>
                <w:szCs w:val="24"/>
              </w:rPr>
              <w:br/>
              <w:t>и детских игровых площадок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91B" w:rsidRPr="006B7D30" w:rsidRDefault="00CE091B" w:rsidP="00536DC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6B7D30" w:rsidRDefault="00CE091B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6B7D30" w:rsidRDefault="00CE091B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6B7D30" w:rsidRDefault="00CE091B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6B7D30" w:rsidRDefault="00CE091B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6B7D30" w:rsidRDefault="00CE091B" w:rsidP="004A6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6B7D30" w:rsidRDefault="00885B6A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091B" w:rsidRPr="006B7D30" w:rsidRDefault="00885B6A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1B" w:rsidRPr="006B7D30" w:rsidRDefault="00885B6A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091B" w:rsidRPr="006B7D30" w:rsidRDefault="00885B6A" w:rsidP="004A6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D30">
              <w:rPr>
                <w:rFonts w:ascii="Arial" w:hAnsi="Arial" w:cs="Arial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091B" w:rsidRPr="006B7D30" w:rsidRDefault="00CE091B" w:rsidP="004A6BB4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91B" w:rsidRPr="006B7D30" w:rsidTr="00CE091B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91B" w:rsidRPr="006B7D30" w:rsidRDefault="00CE091B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1B" w:rsidRPr="006B7D30" w:rsidRDefault="00CE091B" w:rsidP="00F549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091B" w:rsidRPr="006B7D30" w:rsidTr="00CE091B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91B" w:rsidRPr="006B7D30" w:rsidRDefault="00536DC0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4794" w:type="pct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91B" w:rsidRPr="006B7D30" w:rsidRDefault="00CE091B" w:rsidP="00CE091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B7D30">
              <w:rPr>
                <w:rFonts w:ascii="Arial" w:hAnsi="Arial" w:cs="Arial"/>
                <w:bCs/>
                <w:sz w:val="24"/>
                <w:szCs w:val="24"/>
              </w:rPr>
              <w:t>Задача</w:t>
            </w:r>
            <w:r w:rsidR="00536DC0" w:rsidRPr="006B7D30">
              <w:rPr>
                <w:rFonts w:ascii="Arial" w:hAnsi="Arial" w:cs="Arial"/>
                <w:bCs/>
                <w:sz w:val="24"/>
                <w:szCs w:val="24"/>
              </w:rPr>
              <w:t>2:</w:t>
            </w:r>
            <w:r w:rsidRPr="006B7D30">
              <w:rPr>
                <w:rFonts w:ascii="Arial" w:hAnsi="Arial" w:cs="Arial"/>
                <w:bCs/>
                <w:sz w:val="24"/>
                <w:szCs w:val="24"/>
              </w:rPr>
              <w:t xml:space="preserve"> Предупреждение возникновения и распространения заразных болезней животных</w:t>
            </w:r>
          </w:p>
          <w:p w:rsidR="00CE091B" w:rsidRPr="006B7D30" w:rsidRDefault="00CE091B" w:rsidP="004A6BB4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804" w:rsidRPr="006B7D30">
        <w:trPr>
          <w:trHeight w:val="268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F72" w:rsidRPr="006B7D30" w:rsidRDefault="00536DC0" w:rsidP="0053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2.2.</w:t>
            </w:r>
            <w:r w:rsidR="00785F72" w:rsidRPr="006B7D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85F72" w:rsidRPr="006B7D30" w:rsidRDefault="00785F72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Проведение работ по уничтожению сорняков дикорастущей конопли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72" w:rsidRPr="006B7D30" w:rsidRDefault="00785F72" w:rsidP="004A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85F72" w:rsidRPr="006B7D30" w:rsidRDefault="00785F72" w:rsidP="004A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      005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6B7D30" w:rsidRDefault="00785F72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6B7D30" w:rsidRDefault="00785F72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7D3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6B7D30" w:rsidRDefault="00785F72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7D3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6B7D30" w:rsidRDefault="00785F72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7D3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6B7D30" w:rsidRDefault="004E1804" w:rsidP="004E18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D30">
              <w:rPr>
                <w:rFonts w:ascii="Arial" w:hAnsi="Arial" w:cs="Arial"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6B7D30" w:rsidRDefault="00785F72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6B7D30" w:rsidRDefault="00785F72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72" w:rsidRPr="006B7D30" w:rsidRDefault="00152680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72" w:rsidRPr="006B7D30" w:rsidRDefault="00885B6A" w:rsidP="00885B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D30">
              <w:rPr>
                <w:rFonts w:ascii="Arial" w:hAnsi="Arial" w:cs="Arial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72" w:rsidRPr="006B7D30" w:rsidRDefault="00785F72" w:rsidP="004A6BB4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804" w:rsidRPr="006B7D30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2" w:rsidRPr="006B7D30" w:rsidRDefault="00536DC0" w:rsidP="00536D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2.2.</w:t>
            </w:r>
            <w:r w:rsidR="00785F72" w:rsidRPr="006B7D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2" w:rsidRPr="006B7D30" w:rsidRDefault="00785F72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Организация проведения мероприятий по отлову ,</w:t>
            </w:r>
            <w:proofErr w:type="spellStart"/>
            <w:r w:rsidRPr="006B7D30">
              <w:rPr>
                <w:rFonts w:ascii="Arial" w:hAnsi="Arial" w:cs="Arial"/>
                <w:sz w:val="24"/>
                <w:szCs w:val="24"/>
              </w:rPr>
              <w:t>учету,содержанию</w:t>
            </w:r>
            <w:proofErr w:type="spellEnd"/>
            <w:r w:rsidRPr="006B7D30">
              <w:rPr>
                <w:rFonts w:ascii="Arial" w:hAnsi="Arial" w:cs="Arial"/>
                <w:sz w:val="24"/>
                <w:szCs w:val="24"/>
              </w:rPr>
              <w:t xml:space="preserve"> и иному обращению с безнадзорными животными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F72" w:rsidRPr="006B7D30" w:rsidRDefault="00785F72" w:rsidP="004A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85F72" w:rsidRPr="006B7D30" w:rsidRDefault="00785F72" w:rsidP="004A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      005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6B7D30" w:rsidRDefault="00785F72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6B7D30" w:rsidRDefault="00785F72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7D3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6B7D30" w:rsidRDefault="00785F72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7D3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6B7D30" w:rsidRDefault="00785F72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B7D30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6B7D30" w:rsidRDefault="00885B6A" w:rsidP="004A6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D30">
              <w:rPr>
                <w:rFonts w:ascii="Arial" w:hAnsi="Arial" w:cs="Arial"/>
                <w:color w:val="000000"/>
                <w:sz w:val="24"/>
                <w:szCs w:val="24"/>
              </w:rPr>
              <w:t>645,9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6B7D30" w:rsidRDefault="00785F72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6</w:t>
            </w:r>
            <w:r w:rsidR="00152680" w:rsidRPr="006B7D30">
              <w:rPr>
                <w:rFonts w:ascii="Arial" w:hAnsi="Arial" w:cs="Arial"/>
                <w:sz w:val="24"/>
                <w:szCs w:val="24"/>
              </w:rPr>
              <w:t>45,9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6B7D30" w:rsidRDefault="00785F72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6</w:t>
            </w:r>
            <w:r w:rsidR="00152680" w:rsidRPr="006B7D30">
              <w:rPr>
                <w:rFonts w:ascii="Arial" w:hAnsi="Arial" w:cs="Arial"/>
                <w:sz w:val="24"/>
                <w:szCs w:val="24"/>
              </w:rPr>
              <w:t>45,9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72" w:rsidRPr="006B7D30" w:rsidRDefault="00152680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645,9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72" w:rsidRPr="006B7D30" w:rsidRDefault="00885B6A" w:rsidP="00885B6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D30">
              <w:rPr>
                <w:rFonts w:ascii="Arial" w:hAnsi="Arial" w:cs="Arial"/>
                <w:color w:val="000000"/>
                <w:sz w:val="24"/>
                <w:szCs w:val="24"/>
              </w:rPr>
              <w:t>2583,6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F72" w:rsidRPr="006B7D30" w:rsidRDefault="00785F72" w:rsidP="004A6BB4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804" w:rsidRPr="006B7D30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2" w:rsidRPr="006B7D30" w:rsidRDefault="00536DC0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2.2.</w:t>
            </w:r>
            <w:r w:rsidR="00785F72" w:rsidRPr="006B7D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2" w:rsidRPr="006B7D30" w:rsidRDefault="00785F72" w:rsidP="00CE0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Организация искусственного осеменения маточного поголовья в ЛПХ.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F72" w:rsidRPr="006B7D30" w:rsidRDefault="00785F72" w:rsidP="004A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85F72" w:rsidRPr="006B7D30" w:rsidRDefault="00785F72" w:rsidP="004A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    005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6B7D30" w:rsidRDefault="00785F72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6B7D30" w:rsidRDefault="00785F72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6B7D30" w:rsidRDefault="00785F72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6B7D30" w:rsidRDefault="00785F72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6B7D30" w:rsidRDefault="00885B6A" w:rsidP="004A6BB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D30">
              <w:rPr>
                <w:rFonts w:ascii="Arial" w:hAnsi="Arial" w:cs="Arial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6B7D30" w:rsidRDefault="00152680" w:rsidP="00885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7</w:t>
            </w:r>
            <w:r w:rsidR="00885B6A" w:rsidRPr="006B7D30">
              <w:rPr>
                <w:rFonts w:ascii="Arial" w:hAnsi="Arial" w:cs="Arial"/>
                <w:sz w:val="24"/>
                <w:szCs w:val="24"/>
              </w:rPr>
              <w:t>5</w:t>
            </w:r>
            <w:r w:rsidRPr="006B7D30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6B7D30" w:rsidRDefault="00152680" w:rsidP="00885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6</w:t>
            </w:r>
            <w:r w:rsidR="00885B6A" w:rsidRPr="006B7D30">
              <w:rPr>
                <w:rFonts w:ascii="Arial" w:hAnsi="Arial" w:cs="Arial"/>
                <w:sz w:val="24"/>
                <w:szCs w:val="24"/>
              </w:rPr>
              <w:t>2</w:t>
            </w:r>
            <w:r w:rsidRPr="006B7D3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72" w:rsidRPr="006B7D30" w:rsidRDefault="00152680" w:rsidP="00885B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6</w:t>
            </w:r>
            <w:r w:rsidR="00885B6A" w:rsidRPr="006B7D30">
              <w:rPr>
                <w:rFonts w:ascii="Arial" w:hAnsi="Arial" w:cs="Arial"/>
                <w:sz w:val="24"/>
                <w:szCs w:val="24"/>
              </w:rPr>
              <w:t>2</w:t>
            </w:r>
            <w:r w:rsidRPr="006B7D30">
              <w:rPr>
                <w:rFonts w:ascii="Arial" w:hAnsi="Arial" w:cs="Arial"/>
                <w:sz w:val="24"/>
                <w:szCs w:val="24"/>
              </w:rPr>
              <w:t>,5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72" w:rsidRPr="006B7D30" w:rsidRDefault="00AB37C2" w:rsidP="004E180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7D3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  <w:r w:rsidR="004E1804" w:rsidRPr="006B7D30">
              <w:rPr>
                <w:rFonts w:ascii="Arial" w:hAnsi="Arial" w:cs="Arial"/>
                <w:color w:val="000000"/>
                <w:sz w:val="24"/>
                <w:szCs w:val="24"/>
              </w:rPr>
              <w:t>76</w:t>
            </w:r>
            <w:r w:rsidRPr="006B7D30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5F72" w:rsidRPr="006B7D30" w:rsidRDefault="0082095C" w:rsidP="004E1804">
            <w:pPr>
              <w:pStyle w:val="ConsPlusCell"/>
              <w:widowControl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Увеличение содержания чистопородного скота в ЛПХ к 201</w:t>
            </w:r>
            <w:r w:rsidR="004E1804" w:rsidRPr="006B7D30">
              <w:rPr>
                <w:rFonts w:ascii="Arial" w:hAnsi="Arial" w:cs="Arial"/>
                <w:sz w:val="24"/>
                <w:szCs w:val="24"/>
              </w:rPr>
              <w:t>9</w:t>
            </w:r>
            <w:r w:rsidRPr="006B7D30">
              <w:rPr>
                <w:rFonts w:ascii="Arial" w:hAnsi="Arial" w:cs="Arial"/>
                <w:sz w:val="24"/>
                <w:szCs w:val="24"/>
              </w:rPr>
              <w:t xml:space="preserve"> году до 1</w:t>
            </w:r>
            <w:r w:rsidR="004E1804" w:rsidRPr="006B7D30">
              <w:rPr>
                <w:rFonts w:ascii="Arial" w:hAnsi="Arial" w:cs="Arial"/>
                <w:sz w:val="24"/>
                <w:szCs w:val="24"/>
              </w:rPr>
              <w:t>2</w:t>
            </w:r>
            <w:r w:rsidRPr="006B7D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4E1804" w:rsidRPr="006B7D30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2" w:rsidRPr="006B7D30" w:rsidRDefault="00785F72" w:rsidP="004A6B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2" w:rsidRPr="006B7D30" w:rsidRDefault="00785F72" w:rsidP="004A6B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7D30">
              <w:rPr>
                <w:rFonts w:ascii="Arial" w:hAnsi="Arial" w:cs="Arial"/>
                <w:b/>
                <w:sz w:val="24"/>
                <w:szCs w:val="24"/>
              </w:rPr>
              <w:t>Всего: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72" w:rsidRPr="006B7D30" w:rsidRDefault="00785F72" w:rsidP="004A6B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6B7D30" w:rsidRDefault="00785F72" w:rsidP="004A6B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7D30">
              <w:rPr>
                <w:rFonts w:ascii="Arial" w:hAnsi="Arial" w:cs="Arial"/>
                <w:b/>
                <w:sz w:val="24"/>
                <w:szCs w:val="24"/>
              </w:rPr>
              <w:t>Х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6B7D30" w:rsidRDefault="00785F72" w:rsidP="004A6B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B7D30">
              <w:rPr>
                <w:rFonts w:ascii="Arial" w:hAnsi="Arial" w:cs="Arial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6B7D30" w:rsidRDefault="00785F72" w:rsidP="004A6B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B7D30">
              <w:rPr>
                <w:rFonts w:ascii="Arial" w:hAnsi="Arial" w:cs="Arial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6B7D30" w:rsidRDefault="00785F72" w:rsidP="004A6B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B7D30">
              <w:rPr>
                <w:rFonts w:ascii="Arial" w:hAnsi="Arial" w:cs="Arial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6B7D30" w:rsidRDefault="004E1804" w:rsidP="004A6B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7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790,2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6B7D30" w:rsidRDefault="004E1804" w:rsidP="004E18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7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723,4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5F72" w:rsidRPr="006B7D30" w:rsidRDefault="004E1804" w:rsidP="004E18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7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710,9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72" w:rsidRPr="006B7D30" w:rsidRDefault="004E1804" w:rsidP="004E18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7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710,9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5F72" w:rsidRPr="006B7D30" w:rsidRDefault="004E1804" w:rsidP="004E18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7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2935,4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72" w:rsidRPr="006B7D30" w:rsidRDefault="00785F72" w:rsidP="004A6B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E1804" w:rsidRPr="006B7D30">
        <w:trPr>
          <w:trHeight w:val="106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2" w:rsidRPr="006B7D30" w:rsidRDefault="00785F72" w:rsidP="004A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F72" w:rsidRPr="006B7D30" w:rsidRDefault="00785F72" w:rsidP="004A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в том числе </w:t>
            </w:r>
          </w:p>
          <w:p w:rsidR="00785F72" w:rsidRPr="006B7D30" w:rsidRDefault="00785F72" w:rsidP="004A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72" w:rsidRPr="006B7D30" w:rsidRDefault="00785F72" w:rsidP="004A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F72" w:rsidRPr="006B7D30" w:rsidRDefault="00785F72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F72" w:rsidRPr="006B7D30" w:rsidRDefault="00785F72" w:rsidP="004A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F72" w:rsidRPr="006B7D30" w:rsidRDefault="00785F72" w:rsidP="004A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F72" w:rsidRPr="006B7D30" w:rsidRDefault="00785F72" w:rsidP="004A6BB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F72" w:rsidRPr="006B7D30" w:rsidRDefault="00785F72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F72" w:rsidRPr="006B7D30" w:rsidRDefault="00785F72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85F72" w:rsidRPr="006B7D30" w:rsidRDefault="00785F72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72" w:rsidRPr="006B7D30" w:rsidRDefault="00785F72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72" w:rsidRPr="006B7D30" w:rsidRDefault="00785F72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5F72" w:rsidRPr="006B7D30" w:rsidRDefault="00785F72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804" w:rsidRPr="006B7D30">
        <w:trPr>
          <w:trHeight w:val="30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Pr="006B7D30" w:rsidRDefault="00152680" w:rsidP="004A6B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680" w:rsidRPr="006B7D30" w:rsidRDefault="00152680" w:rsidP="004A6B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B7D30">
              <w:rPr>
                <w:rFonts w:ascii="Arial" w:hAnsi="Arial" w:cs="Arial"/>
                <w:b/>
                <w:sz w:val="24"/>
                <w:szCs w:val="24"/>
              </w:rPr>
              <w:t>Администрация Саянского района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680" w:rsidRPr="006B7D30" w:rsidRDefault="00152680" w:rsidP="004A6BB4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680" w:rsidRPr="006B7D30" w:rsidRDefault="00152680" w:rsidP="004A6B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7D30">
              <w:rPr>
                <w:rFonts w:ascii="Arial" w:hAnsi="Arial" w:cs="Arial"/>
                <w:b/>
                <w:sz w:val="24"/>
                <w:szCs w:val="24"/>
              </w:rPr>
              <w:t>005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680" w:rsidRPr="006B7D30" w:rsidRDefault="00152680" w:rsidP="004A6B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B7D30">
              <w:rPr>
                <w:rFonts w:ascii="Arial" w:hAnsi="Arial" w:cs="Arial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680" w:rsidRPr="006B7D30" w:rsidRDefault="00152680" w:rsidP="004A6B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B7D30">
              <w:rPr>
                <w:rFonts w:ascii="Arial" w:hAnsi="Arial" w:cs="Arial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680" w:rsidRPr="006B7D30" w:rsidRDefault="00152680" w:rsidP="004A6B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B7D30">
              <w:rPr>
                <w:rFonts w:ascii="Arial" w:hAnsi="Arial" w:cs="Arial"/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680" w:rsidRPr="006B7D30" w:rsidRDefault="004E1804" w:rsidP="004A6BB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7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790,2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680" w:rsidRPr="006B7D30" w:rsidRDefault="004E1804" w:rsidP="004E18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7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723,4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2680" w:rsidRPr="006B7D30" w:rsidRDefault="004E1804" w:rsidP="004E18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7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710,9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80" w:rsidRPr="006B7D30" w:rsidRDefault="004E1804" w:rsidP="004E18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7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710,9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2680" w:rsidRPr="006B7D30" w:rsidRDefault="004E1804" w:rsidP="004E180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B7D30">
              <w:rPr>
                <w:rFonts w:ascii="Arial" w:hAnsi="Arial" w:cs="Arial"/>
                <w:b/>
                <w:color w:val="000000"/>
                <w:sz w:val="24"/>
                <w:szCs w:val="24"/>
              </w:rPr>
              <w:t>2935,4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2680" w:rsidRPr="006B7D30" w:rsidRDefault="00152680" w:rsidP="004A6BB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144C8" w:rsidRPr="006B7D30" w:rsidRDefault="005144C8" w:rsidP="004A6BB4">
      <w:pPr>
        <w:spacing w:after="0" w:line="240" w:lineRule="auto"/>
        <w:rPr>
          <w:rFonts w:ascii="Arial" w:hAnsi="Arial" w:cs="Arial"/>
          <w:iCs/>
          <w:color w:val="FF0000"/>
          <w:sz w:val="24"/>
          <w:szCs w:val="24"/>
        </w:rPr>
      </w:pPr>
    </w:p>
    <w:p w:rsidR="00276D3E" w:rsidRPr="006B7D30" w:rsidRDefault="00276D3E" w:rsidP="004A6BB4">
      <w:pPr>
        <w:spacing w:after="0" w:line="240" w:lineRule="auto"/>
        <w:rPr>
          <w:rFonts w:ascii="Arial" w:hAnsi="Arial" w:cs="Arial"/>
          <w:iCs/>
          <w:color w:val="FF0000"/>
          <w:sz w:val="24"/>
          <w:szCs w:val="24"/>
        </w:rPr>
        <w:sectPr w:rsidR="00276D3E" w:rsidRPr="006B7D30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D67664" w:rsidRPr="006B7D30" w:rsidRDefault="00C948A2" w:rsidP="00D67664">
      <w:pPr>
        <w:pStyle w:val="ConsPlusNormal"/>
        <w:widowControl/>
        <w:ind w:left="6663"/>
        <w:outlineLvl w:val="2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lastRenderedPageBreak/>
        <w:t>Приложение № 3</w:t>
      </w:r>
      <w:r w:rsidR="00D67664" w:rsidRPr="006B7D30">
        <w:rPr>
          <w:rFonts w:ascii="Arial" w:hAnsi="Arial" w:cs="Arial"/>
          <w:sz w:val="24"/>
          <w:szCs w:val="24"/>
        </w:rPr>
        <w:br/>
        <w:t>к подпрограмме 2</w:t>
      </w:r>
    </w:p>
    <w:p w:rsidR="00D67664" w:rsidRPr="006B7D30" w:rsidRDefault="00D67664" w:rsidP="00D67664">
      <w:pPr>
        <w:pStyle w:val="ConsPlusNormal"/>
        <w:widowControl/>
        <w:ind w:left="6663"/>
        <w:outlineLvl w:val="2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«Устойчивое развитие сельских </w:t>
      </w:r>
    </w:p>
    <w:p w:rsidR="00DD2A42" w:rsidRPr="006B7D30" w:rsidRDefault="00D67664" w:rsidP="00D67664">
      <w:pPr>
        <w:pStyle w:val="ConsPlusNormal"/>
        <w:widowControl/>
        <w:ind w:left="6663"/>
        <w:outlineLvl w:val="2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территорий»</w:t>
      </w:r>
    </w:p>
    <w:p w:rsidR="00D67664" w:rsidRPr="006B7D30" w:rsidRDefault="00D67664" w:rsidP="00D67664">
      <w:pPr>
        <w:pStyle w:val="ConsPlusNormal"/>
        <w:widowControl/>
        <w:jc w:val="right"/>
        <w:outlineLvl w:val="2"/>
        <w:rPr>
          <w:rFonts w:ascii="Arial" w:hAnsi="Arial" w:cs="Arial"/>
          <w:sz w:val="24"/>
          <w:szCs w:val="24"/>
        </w:rPr>
      </w:pPr>
    </w:p>
    <w:p w:rsidR="00D67664" w:rsidRPr="006B7D30" w:rsidRDefault="00D67664" w:rsidP="00D67664">
      <w:pPr>
        <w:pStyle w:val="ConsPlusNormal"/>
        <w:widowControl/>
        <w:jc w:val="right"/>
        <w:outlineLvl w:val="2"/>
        <w:rPr>
          <w:rFonts w:ascii="Arial" w:hAnsi="Arial" w:cs="Arial"/>
          <w:sz w:val="24"/>
          <w:szCs w:val="24"/>
        </w:rPr>
      </w:pPr>
    </w:p>
    <w:p w:rsidR="001A6FC4" w:rsidRPr="006B7D30" w:rsidRDefault="00D67664" w:rsidP="00D6766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 xml:space="preserve">Перечень </w:t>
      </w:r>
    </w:p>
    <w:p w:rsidR="00D67664" w:rsidRPr="006B7D30" w:rsidRDefault="001A6FC4" w:rsidP="00D6766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>м</w:t>
      </w:r>
      <w:r w:rsidR="00D67664" w:rsidRPr="006B7D30">
        <w:rPr>
          <w:rFonts w:ascii="Arial" w:hAnsi="Arial" w:cs="Arial"/>
          <w:b/>
          <w:sz w:val="24"/>
          <w:szCs w:val="24"/>
        </w:rPr>
        <w:t>ероприятий</w:t>
      </w:r>
      <w:r w:rsidRPr="006B7D30">
        <w:rPr>
          <w:rFonts w:ascii="Arial" w:hAnsi="Arial" w:cs="Arial"/>
          <w:b/>
          <w:sz w:val="24"/>
          <w:szCs w:val="24"/>
        </w:rPr>
        <w:t xml:space="preserve"> </w:t>
      </w:r>
      <w:r w:rsidR="00D67664" w:rsidRPr="006B7D30">
        <w:rPr>
          <w:rFonts w:ascii="Arial" w:hAnsi="Arial" w:cs="Arial"/>
          <w:b/>
          <w:sz w:val="24"/>
          <w:szCs w:val="24"/>
        </w:rPr>
        <w:t>предполагаемых к выполнению в рамках</w:t>
      </w:r>
    </w:p>
    <w:p w:rsidR="00D67664" w:rsidRPr="006B7D30" w:rsidRDefault="00D67664" w:rsidP="00D6766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:rsidR="00D67664" w:rsidRPr="006B7D30" w:rsidRDefault="00D67664" w:rsidP="00D676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67664" w:rsidRPr="006B7D30" w:rsidRDefault="00D67664" w:rsidP="00D6766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Капитальный ремонт автодороги по ул. Партизанская с. Унер. протяженность  2км.</w:t>
      </w:r>
    </w:p>
    <w:p w:rsidR="00D67664" w:rsidRPr="006B7D30" w:rsidRDefault="00D67664" w:rsidP="00D6766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Капитальный ремонт автодороги ул. Советская - ул. Партизанская с. Унер. Протяженность 0,3км.</w:t>
      </w:r>
    </w:p>
    <w:p w:rsidR="00D67664" w:rsidRPr="006B7D30" w:rsidRDefault="00D67664" w:rsidP="00D6766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Окончание обустройства центра (сквера) культурно - оздоровительного отдыха «Ясная поляна» в с. Унер.</w:t>
      </w:r>
    </w:p>
    <w:p w:rsidR="00D67664" w:rsidRPr="006B7D30" w:rsidRDefault="00D67664" w:rsidP="00D6766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Строительство централизованной системы питьевого водоснабжения в с. Гладково. Протяженность 2,7км.              </w:t>
      </w:r>
    </w:p>
    <w:p w:rsidR="00D67664" w:rsidRPr="006B7D30" w:rsidRDefault="00D67664" w:rsidP="00D6766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Капитальный ремонт (реконструкция) здания бывшего детского сада под детский сад в с. Кулижниково на 45 мест.</w:t>
      </w:r>
    </w:p>
    <w:p w:rsidR="00D67664" w:rsidRPr="006B7D30" w:rsidRDefault="00D67664" w:rsidP="00D6766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Строительство футбольного поля в с. Межово.</w:t>
      </w:r>
    </w:p>
    <w:p w:rsidR="00D67664" w:rsidRPr="006B7D30" w:rsidRDefault="00D67664" w:rsidP="00D6766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Прокладка водопроводных сетей в с. Агинское:</w:t>
      </w:r>
    </w:p>
    <w:p w:rsidR="00D67664" w:rsidRPr="006B7D30" w:rsidRDefault="00D67664" w:rsidP="00D67664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ул. Октябрьская протяженностью 624 м;</w:t>
      </w:r>
    </w:p>
    <w:p w:rsidR="00D67664" w:rsidRPr="006B7D30" w:rsidRDefault="00D67664" w:rsidP="00D676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        ул. Веселая протяженность 120  м;</w:t>
      </w:r>
    </w:p>
    <w:p w:rsidR="00D67664" w:rsidRPr="006B7D30" w:rsidRDefault="00D67664" w:rsidP="00D676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        ул. Партизанская протяженность 370 м;</w:t>
      </w:r>
    </w:p>
    <w:p w:rsidR="00D67664" w:rsidRPr="006B7D30" w:rsidRDefault="00D67664" w:rsidP="00D676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        ул. Приречная протяженность 232 м;</w:t>
      </w:r>
    </w:p>
    <w:p w:rsidR="00D67664" w:rsidRPr="006B7D30" w:rsidRDefault="00D67664" w:rsidP="00D676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        ул. Южная протяженность 200 м;</w:t>
      </w:r>
    </w:p>
    <w:p w:rsidR="00D67664" w:rsidRPr="006B7D30" w:rsidRDefault="00D67664" w:rsidP="00D67664">
      <w:pPr>
        <w:spacing w:after="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        ул. Пионерская протяженность  400 м.</w:t>
      </w:r>
    </w:p>
    <w:p w:rsidR="00D67664" w:rsidRPr="006B7D30" w:rsidRDefault="00D67664" w:rsidP="00D6766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Капитальный ремонт автодороги в с. Агинское:</w:t>
      </w:r>
    </w:p>
    <w:p w:rsidR="00D67664" w:rsidRPr="006B7D30" w:rsidRDefault="00D67664" w:rsidP="00D67664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Ул. Аэродромная- протяженность 1 км 150 м;</w:t>
      </w:r>
    </w:p>
    <w:p w:rsidR="00D67664" w:rsidRPr="006B7D30" w:rsidRDefault="00D67664" w:rsidP="00D67664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Ул. Строительная- протяженность 1 км 170 м;</w:t>
      </w:r>
    </w:p>
    <w:p w:rsidR="00D67664" w:rsidRPr="006B7D30" w:rsidRDefault="00D67664" w:rsidP="00D67664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Ул. Автотранспортная- протяженность 412 м;</w:t>
      </w:r>
    </w:p>
    <w:p w:rsidR="00D67664" w:rsidRPr="006B7D30" w:rsidRDefault="00D67664" w:rsidP="00D67664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Ул. Красноармейская- протяженность 350 м;</w:t>
      </w:r>
    </w:p>
    <w:p w:rsidR="00D67664" w:rsidRPr="006B7D30" w:rsidRDefault="00D67664" w:rsidP="00D67664">
      <w:pPr>
        <w:spacing w:after="0"/>
        <w:ind w:left="72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Ул. Советская - протяженность 450 м.</w:t>
      </w:r>
    </w:p>
    <w:p w:rsidR="00D67664" w:rsidRPr="006B7D30" w:rsidRDefault="00D67664" w:rsidP="00D6766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Строительство сквера с. Агинское ул. Советская, 138 (на месте снесенного здания).</w:t>
      </w:r>
    </w:p>
    <w:p w:rsidR="00D67664" w:rsidRPr="006B7D30" w:rsidRDefault="00D67664" w:rsidP="004A6BB4">
      <w:pPr>
        <w:pStyle w:val="ConsPlusNormal"/>
        <w:widowControl/>
        <w:ind w:left="4248"/>
        <w:outlineLvl w:val="2"/>
        <w:rPr>
          <w:rFonts w:ascii="Arial" w:hAnsi="Arial" w:cs="Arial"/>
          <w:sz w:val="24"/>
          <w:szCs w:val="24"/>
        </w:rPr>
      </w:pPr>
    </w:p>
    <w:p w:rsidR="00D67664" w:rsidRPr="006B7D30" w:rsidRDefault="00D67664" w:rsidP="004A6BB4">
      <w:pPr>
        <w:pStyle w:val="ConsPlusNormal"/>
        <w:widowControl/>
        <w:ind w:left="4248"/>
        <w:outlineLvl w:val="2"/>
        <w:rPr>
          <w:rFonts w:ascii="Arial" w:hAnsi="Arial" w:cs="Arial"/>
          <w:sz w:val="24"/>
          <w:szCs w:val="24"/>
        </w:rPr>
      </w:pPr>
    </w:p>
    <w:p w:rsidR="00D67664" w:rsidRPr="006B7D30" w:rsidRDefault="00D67664" w:rsidP="004A6BB4">
      <w:pPr>
        <w:pStyle w:val="ConsPlusNormal"/>
        <w:widowControl/>
        <w:ind w:left="4248"/>
        <w:outlineLvl w:val="2"/>
        <w:rPr>
          <w:rFonts w:ascii="Arial" w:hAnsi="Arial" w:cs="Arial"/>
          <w:sz w:val="24"/>
          <w:szCs w:val="24"/>
        </w:rPr>
      </w:pPr>
    </w:p>
    <w:p w:rsidR="00CA3890" w:rsidRPr="006B7D30" w:rsidRDefault="00CA3890" w:rsidP="004A6BB4">
      <w:pPr>
        <w:pStyle w:val="ConsPlusNormal"/>
        <w:widowControl/>
        <w:ind w:left="4248"/>
        <w:outlineLvl w:val="2"/>
        <w:rPr>
          <w:rFonts w:ascii="Arial" w:hAnsi="Arial" w:cs="Arial"/>
          <w:sz w:val="24"/>
          <w:szCs w:val="24"/>
        </w:rPr>
      </w:pPr>
    </w:p>
    <w:p w:rsidR="00CA3890" w:rsidRPr="006B7D30" w:rsidRDefault="00CA3890" w:rsidP="004A6BB4">
      <w:pPr>
        <w:pStyle w:val="ConsPlusNormal"/>
        <w:widowControl/>
        <w:ind w:left="4248"/>
        <w:outlineLvl w:val="2"/>
        <w:rPr>
          <w:rFonts w:ascii="Arial" w:hAnsi="Arial" w:cs="Arial"/>
          <w:sz w:val="24"/>
          <w:szCs w:val="24"/>
        </w:rPr>
      </w:pPr>
    </w:p>
    <w:p w:rsidR="00CA3890" w:rsidRPr="006B7D30" w:rsidRDefault="00CA3890" w:rsidP="004A6BB4">
      <w:pPr>
        <w:pStyle w:val="ConsPlusNormal"/>
        <w:widowControl/>
        <w:ind w:left="4248"/>
        <w:outlineLvl w:val="2"/>
        <w:rPr>
          <w:rFonts w:ascii="Arial" w:hAnsi="Arial" w:cs="Arial"/>
          <w:sz w:val="24"/>
          <w:szCs w:val="24"/>
        </w:rPr>
      </w:pPr>
    </w:p>
    <w:p w:rsidR="00CA3890" w:rsidRPr="006B7D30" w:rsidRDefault="00CA3890" w:rsidP="00CA3890">
      <w:pPr>
        <w:pStyle w:val="ConsPlusNormal"/>
        <w:widowControl/>
        <w:ind w:left="6663"/>
        <w:outlineLvl w:val="2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Приложение № </w:t>
      </w:r>
      <w:r w:rsidR="0091383A" w:rsidRPr="006B7D30">
        <w:rPr>
          <w:rFonts w:ascii="Arial" w:hAnsi="Arial" w:cs="Arial"/>
          <w:sz w:val="24"/>
          <w:szCs w:val="24"/>
        </w:rPr>
        <w:t>4</w:t>
      </w:r>
      <w:r w:rsidRPr="006B7D30">
        <w:rPr>
          <w:rFonts w:ascii="Arial" w:hAnsi="Arial" w:cs="Arial"/>
          <w:sz w:val="24"/>
          <w:szCs w:val="24"/>
        </w:rPr>
        <w:br/>
        <w:t>к подпрограмме 2</w:t>
      </w:r>
    </w:p>
    <w:p w:rsidR="00CA3890" w:rsidRPr="006B7D30" w:rsidRDefault="00CA3890" w:rsidP="00CA3890">
      <w:pPr>
        <w:pStyle w:val="ConsPlusNormal"/>
        <w:widowControl/>
        <w:ind w:left="6663"/>
        <w:outlineLvl w:val="2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«Устойчивое развитие сельских </w:t>
      </w:r>
    </w:p>
    <w:p w:rsidR="00CA3890" w:rsidRPr="006B7D30" w:rsidRDefault="00CA3890" w:rsidP="00CA3890">
      <w:pPr>
        <w:pStyle w:val="ConsPlusNormal"/>
        <w:widowControl/>
        <w:ind w:left="6663"/>
        <w:outlineLvl w:val="2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территорий»</w:t>
      </w:r>
    </w:p>
    <w:p w:rsidR="00CA3890" w:rsidRPr="006B7D30" w:rsidRDefault="00CA3890" w:rsidP="00CA3890">
      <w:pPr>
        <w:pStyle w:val="ConsPlusNormal"/>
        <w:widowControl/>
        <w:ind w:left="6663"/>
        <w:outlineLvl w:val="2"/>
        <w:rPr>
          <w:rFonts w:ascii="Arial" w:hAnsi="Arial" w:cs="Arial"/>
          <w:sz w:val="24"/>
          <w:szCs w:val="24"/>
        </w:rPr>
      </w:pPr>
    </w:p>
    <w:p w:rsidR="00CA3890" w:rsidRPr="006B7D30" w:rsidRDefault="00CA3890" w:rsidP="00CA3890">
      <w:pPr>
        <w:pStyle w:val="ConsPlusNormal"/>
        <w:widowControl/>
        <w:ind w:left="4248"/>
        <w:outlineLvl w:val="2"/>
        <w:rPr>
          <w:rFonts w:ascii="Arial" w:hAnsi="Arial" w:cs="Arial"/>
          <w:sz w:val="24"/>
          <w:szCs w:val="24"/>
        </w:rPr>
      </w:pPr>
    </w:p>
    <w:p w:rsidR="00CA3890" w:rsidRPr="006B7D30" w:rsidRDefault="00CA3890" w:rsidP="00CA38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lastRenderedPageBreak/>
        <w:t xml:space="preserve">ПЕРЕЧЕНЬ    </w:t>
      </w:r>
    </w:p>
    <w:p w:rsidR="00CA3890" w:rsidRPr="006B7D30" w:rsidRDefault="0091383A" w:rsidP="00CA389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 xml:space="preserve">предполагаемых </w:t>
      </w:r>
      <w:r w:rsidR="00CA3890" w:rsidRPr="006B7D30">
        <w:rPr>
          <w:rFonts w:ascii="Arial" w:hAnsi="Arial" w:cs="Arial"/>
          <w:b/>
          <w:sz w:val="24"/>
          <w:szCs w:val="24"/>
        </w:rPr>
        <w:t xml:space="preserve">мероприятий направленных на развитие материально-технической базы сельскохозяйственных товаропроизводителей </w:t>
      </w:r>
    </w:p>
    <w:p w:rsidR="00CA3890" w:rsidRPr="006B7D30" w:rsidRDefault="00CA3890" w:rsidP="00CA3890">
      <w:pPr>
        <w:jc w:val="center"/>
        <w:rPr>
          <w:rFonts w:ascii="Arial" w:hAnsi="Arial" w:cs="Arial"/>
          <w:sz w:val="24"/>
          <w:szCs w:val="24"/>
        </w:rPr>
      </w:pPr>
    </w:p>
    <w:p w:rsidR="00CA3890" w:rsidRPr="006B7D30" w:rsidRDefault="00CA3890" w:rsidP="00CA3890">
      <w:pPr>
        <w:jc w:val="both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>2016 год:</w:t>
      </w:r>
    </w:p>
    <w:p w:rsidR="00CA3890" w:rsidRPr="006B7D30" w:rsidRDefault="00CA3890" w:rsidP="00CA389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>-</w:t>
      </w:r>
      <w:r w:rsidRPr="006B7D30">
        <w:rPr>
          <w:rFonts w:ascii="Arial" w:hAnsi="Arial" w:cs="Arial"/>
          <w:sz w:val="24"/>
          <w:szCs w:val="24"/>
        </w:rPr>
        <w:t xml:space="preserve">приобретение трактора </w:t>
      </w:r>
      <w:r w:rsidRPr="006B7D30">
        <w:rPr>
          <w:rFonts w:ascii="Arial" w:hAnsi="Arial" w:cs="Arial"/>
          <w:sz w:val="24"/>
          <w:szCs w:val="24"/>
          <w:lang w:val="en-US"/>
        </w:rPr>
        <w:t>New</w:t>
      </w:r>
      <w:r w:rsidRPr="006B7D30">
        <w:rPr>
          <w:rFonts w:ascii="Arial" w:hAnsi="Arial" w:cs="Arial"/>
          <w:sz w:val="24"/>
          <w:szCs w:val="24"/>
        </w:rPr>
        <w:t xml:space="preserve"> </w:t>
      </w:r>
      <w:r w:rsidRPr="006B7D30">
        <w:rPr>
          <w:rFonts w:ascii="Arial" w:hAnsi="Arial" w:cs="Arial"/>
          <w:sz w:val="24"/>
          <w:szCs w:val="24"/>
          <w:lang w:val="en-US"/>
        </w:rPr>
        <w:t>Holland</w:t>
      </w:r>
      <w:r w:rsidRPr="006B7D30">
        <w:rPr>
          <w:rFonts w:ascii="Arial" w:hAnsi="Arial" w:cs="Arial"/>
          <w:sz w:val="24"/>
          <w:szCs w:val="24"/>
        </w:rPr>
        <w:t xml:space="preserve">   ,</w:t>
      </w:r>
    </w:p>
    <w:p w:rsidR="00A7521E" w:rsidRPr="006B7D30" w:rsidRDefault="00CA3890" w:rsidP="00CA389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>-</w:t>
      </w:r>
      <w:r w:rsidRPr="006B7D30">
        <w:rPr>
          <w:rFonts w:ascii="Arial" w:hAnsi="Arial" w:cs="Arial"/>
          <w:sz w:val="24"/>
          <w:szCs w:val="24"/>
        </w:rPr>
        <w:t xml:space="preserve">приобретение комбайна </w:t>
      </w:r>
      <w:r w:rsidRPr="006B7D30">
        <w:rPr>
          <w:rFonts w:ascii="Arial" w:hAnsi="Arial" w:cs="Arial"/>
          <w:sz w:val="24"/>
          <w:szCs w:val="24"/>
          <w:lang w:val="en-US"/>
        </w:rPr>
        <w:t>New</w:t>
      </w:r>
      <w:r w:rsidRPr="006B7D30">
        <w:rPr>
          <w:rFonts w:ascii="Arial" w:hAnsi="Arial" w:cs="Arial"/>
          <w:sz w:val="24"/>
          <w:szCs w:val="24"/>
        </w:rPr>
        <w:t xml:space="preserve"> </w:t>
      </w:r>
      <w:r w:rsidRPr="006B7D30">
        <w:rPr>
          <w:rFonts w:ascii="Arial" w:hAnsi="Arial" w:cs="Arial"/>
          <w:sz w:val="24"/>
          <w:szCs w:val="24"/>
          <w:lang w:val="en-US"/>
        </w:rPr>
        <w:t>Holland</w:t>
      </w:r>
      <w:r w:rsidRPr="006B7D30">
        <w:rPr>
          <w:rFonts w:ascii="Arial" w:hAnsi="Arial" w:cs="Arial"/>
          <w:sz w:val="24"/>
          <w:szCs w:val="24"/>
        </w:rPr>
        <w:t xml:space="preserve"> </w:t>
      </w:r>
      <w:r w:rsidR="00A7521E" w:rsidRPr="006B7D30">
        <w:rPr>
          <w:rFonts w:ascii="Arial" w:hAnsi="Arial" w:cs="Arial"/>
          <w:sz w:val="24"/>
          <w:szCs w:val="24"/>
        </w:rPr>
        <w:t>,</w:t>
      </w:r>
      <w:r w:rsidRPr="006B7D30">
        <w:rPr>
          <w:rFonts w:ascii="Arial" w:hAnsi="Arial" w:cs="Arial"/>
          <w:sz w:val="24"/>
          <w:szCs w:val="24"/>
        </w:rPr>
        <w:t xml:space="preserve">  </w:t>
      </w:r>
    </w:p>
    <w:p w:rsidR="00A7521E" w:rsidRPr="006B7D30" w:rsidRDefault="00CA3890" w:rsidP="00CA389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>-</w:t>
      </w:r>
      <w:r w:rsidRPr="006B7D30">
        <w:rPr>
          <w:rFonts w:ascii="Arial" w:hAnsi="Arial" w:cs="Arial"/>
          <w:sz w:val="24"/>
          <w:szCs w:val="24"/>
        </w:rPr>
        <w:t>приобретение автом</w:t>
      </w:r>
      <w:r w:rsidR="00A7521E" w:rsidRPr="006B7D30">
        <w:rPr>
          <w:rFonts w:ascii="Arial" w:hAnsi="Arial" w:cs="Arial"/>
          <w:sz w:val="24"/>
          <w:szCs w:val="24"/>
        </w:rPr>
        <w:t>о</w:t>
      </w:r>
      <w:r w:rsidRPr="006B7D30">
        <w:rPr>
          <w:rFonts w:ascii="Arial" w:hAnsi="Arial" w:cs="Arial"/>
          <w:sz w:val="24"/>
          <w:szCs w:val="24"/>
        </w:rPr>
        <w:t xml:space="preserve">биля </w:t>
      </w:r>
      <w:proofErr w:type="spellStart"/>
      <w:r w:rsidRPr="006B7D30">
        <w:rPr>
          <w:rFonts w:ascii="Arial" w:hAnsi="Arial" w:cs="Arial"/>
          <w:sz w:val="24"/>
          <w:szCs w:val="24"/>
        </w:rPr>
        <w:t>Камаз</w:t>
      </w:r>
      <w:proofErr w:type="spellEnd"/>
      <w:r w:rsidRPr="006B7D30">
        <w:rPr>
          <w:rFonts w:ascii="Arial" w:hAnsi="Arial" w:cs="Arial"/>
          <w:sz w:val="24"/>
          <w:szCs w:val="24"/>
        </w:rPr>
        <w:t xml:space="preserve"> с прицепом </w:t>
      </w:r>
      <w:r w:rsidR="00A7521E" w:rsidRPr="006B7D30">
        <w:rPr>
          <w:rFonts w:ascii="Arial" w:hAnsi="Arial" w:cs="Arial"/>
          <w:sz w:val="24"/>
          <w:szCs w:val="24"/>
        </w:rPr>
        <w:t>,</w:t>
      </w:r>
    </w:p>
    <w:p w:rsidR="00CA3890" w:rsidRPr="006B7D30" w:rsidRDefault="00CA3890" w:rsidP="00CA389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>-</w:t>
      </w:r>
      <w:r w:rsidRPr="006B7D30">
        <w:rPr>
          <w:rFonts w:ascii="Arial" w:hAnsi="Arial" w:cs="Arial"/>
          <w:sz w:val="24"/>
          <w:szCs w:val="24"/>
        </w:rPr>
        <w:t>приобретение сеялки прямого посева DMC  .,</w:t>
      </w:r>
    </w:p>
    <w:p w:rsidR="00CA3890" w:rsidRPr="006B7D30" w:rsidRDefault="00CA3890" w:rsidP="00CA389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>-</w:t>
      </w:r>
      <w:r w:rsidRPr="006B7D30">
        <w:rPr>
          <w:rFonts w:ascii="Arial" w:hAnsi="Arial" w:cs="Arial"/>
          <w:sz w:val="24"/>
          <w:szCs w:val="24"/>
        </w:rPr>
        <w:t xml:space="preserve">приобретение плуга </w:t>
      </w:r>
      <w:proofErr w:type="spellStart"/>
      <w:r w:rsidRPr="006B7D30">
        <w:rPr>
          <w:rFonts w:ascii="Arial" w:hAnsi="Arial" w:cs="Arial"/>
          <w:sz w:val="24"/>
          <w:szCs w:val="24"/>
          <w:lang w:val="en-US"/>
        </w:rPr>
        <w:t>Lemken</w:t>
      </w:r>
      <w:proofErr w:type="spellEnd"/>
      <w:r w:rsidRPr="006B7D30">
        <w:rPr>
          <w:rFonts w:ascii="Arial" w:hAnsi="Arial" w:cs="Arial"/>
          <w:sz w:val="24"/>
          <w:szCs w:val="24"/>
        </w:rPr>
        <w:t>.,</w:t>
      </w:r>
    </w:p>
    <w:p w:rsidR="00CA3890" w:rsidRPr="006B7D30" w:rsidRDefault="00CA3890" w:rsidP="00CA389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-приобретение бороны дисковой,</w:t>
      </w:r>
    </w:p>
    <w:p w:rsidR="00CA3890" w:rsidRPr="006B7D30" w:rsidRDefault="00CA3890" w:rsidP="00CA389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-приобретение культиватора</w:t>
      </w:r>
      <w:r w:rsidR="00A7521E" w:rsidRPr="006B7D30">
        <w:rPr>
          <w:rFonts w:ascii="Arial" w:hAnsi="Arial" w:cs="Arial"/>
          <w:sz w:val="24"/>
          <w:szCs w:val="24"/>
        </w:rPr>
        <w:t>,</w:t>
      </w:r>
    </w:p>
    <w:p w:rsidR="00034310" w:rsidRPr="006B7D30" w:rsidRDefault="00034310" w:rsidP="000343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>2017 год:</w:t>
      </w:r>
    </w:p>
    <w:p w:rsidR="00034310" w:rsidRPr="006B7D30" w:rsidRDefault="00034310" w:rsidP="000343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34310" w:rsidRPr="006B7D30" w:rsidRDefault="00034310" w:rsidP="00CA389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-строительство склада для хранения зерна на 3000 тонн </w:t>
      </w:r>
      <w:r w:rsidR="00A7521E" w:rsidRPr="006B7D30">
        <w:rPr>
          <w:rFonts w:ascii="Arial" w:hAnsi="Arial" w:cs="Arial"/>
          <w:sz w:val="24"/>
          <w:szCs w:val="24"/>
        </w:rPr>
        <w:t>,</w:t>
      </w:r>
    </w:p>
    <w:p w:rsidR="00CA3890" w:rsidRPr="006B7D30" w:rsidRDefault="00034310" w:rsidP="00CA389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-строительство склада для хранения кормов с оборудованием для приготовления кормов.;</w:t>
      </w:r>
    </w:p>
    <w:p w:rsidR="00034310" w:rsidRPr="006B7D30" w:rsidRDefault="00034310" w:rsidP="00034310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-строительство </w:t>
      </w:r>
      <w:proofErr w:type="spellStart"/>
      <w:r w:rsidRPr="006B7D30">
        <w:rPr>
          <w:rFonts w:ascii="Arial" w:hAnsi="Arial" w:cs="Arial"/>
          <w:sz w:val="24"/>
          <w:szCs w:val="24"/>
        </w:rPr>
        <w:t>автогаража</w:t>
      </w:r>
      <w:proofErr w:type="spellEnd"/>
      <w:r w:rsidR="00A7521E" w:rsidRPr="006B7D30">
        <w:rPr>
          <w:rFonts w:ascii="Arial" w:hAnsi="Arial" w:cs="Arial"/>
          <w:sz w:val="24"/>
          <w:szCs w:val="24"/>
        </w:rPr>
        <w:t>,</w:t>
      </w:r>
    </w:p>
    <w:p w:rsidR="00034310" w:rsidRPr="006B7D30" w:rsidRDefault="00034310" w:rsidP="0003431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-строительство ангара.,</w:t>
      </w:r>
    </w:p>
    <w:p w:rsidR="00A7521E" w:rsidRPr="006B7D30" w:rsidRDefault="00034310" w:rsidP="00CA3890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-приобретение посевного комплекса «А</w:t>
      </w:r>
      <w:r w:rsidR="00010413" w:rsidRPr="006B7D30">
        <w:rPr>
          <w:rFonts w:ascii="Arial" w:hAnsi="Arial" w:cs="Arial"/>
          <w:sz w:val="24"/>
          <w:szCs w:val="24"/>
        </w:rPr>
        <w:t>с</w:t>
      </w:r>
      <w:r w:rsidR="00010413" w:rsidRPr="006B7D30">
        <w:rPr>
          <w:rFonts w:ascii="Arial" w:hAnsi="Arial" w:cs="Arial"/>
          <w:sz w:val="24"/>
          <w:szCs w:val="24"/>
          <w:lang w:val="en-US"/>
        </w:rPr>
        <w:t>r</w:t>
      </w:r>
      <w:r w:rsidRPr="006B7D30">
        <w:rPr>
          <w:rFonts w:ascii="Arial" w:hAnsi="Arial" w:cs="Arial"/>
          <w:sz w:val="24"/>
          <w:szCs w:val="24"/>
        </w:rPr>
        <w:t>о</w:t>
      </w:r>
      <w:r w:rsidR="00010413" w:rsidRPr="006B7D30">
        <w:rPr>
          <w:rFonts w:ascii="Arial" w:hAnsi="Arial" w:cs="Arial"/>
          <w:sz w:val="24"/>
          <w:szCs w:val="24"/>
          <w:lang w:val="en-US"/>
        </w:rPr>
        <w:t>s</w:t>
      </w:r>
      <w:r w:rsidRPr="006B7D30">
        <w:rPr>
          <w:rFonts w:ascii="Arial" w:hAnsi="Arial" w:cs="Arial"/>
          <w:sz w:val="24"/>
          <w:szCs w:val="24"/>
        </w:rPr>
        <w:t xml:space="preserve"> -580» </w:t>
      </w:r>
    </w:p>
    <w:p w:rsidR="00CA3890" w:rsidRPr="006B7D30" w:rsidRDefault="00034310" w:rsidP="00CA3890">
      <w:pPr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-приобретение трактора ХТЗ.,</w:t>
      </w:r>
    </w:p>
    <w:p w:rsidR="00034310" w:rsidRPr="006B7D30" w:rsidRDefault="00034310" w:rsidP="00034310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-приобретение прицепной и навесной техники</w:t>
      </w:r>
      <w:r w:rsidR="00A7521E" w:rsidRPr="006B7D30">
        <w:rPr>
          <w:rFonts w:ascii="Arial" w:hAnsi="Arial" w:cs="Arial"/>
          <w:sz w:val="24"/>
          <w:szCs w:val="24"/>
        </w:rPr>
        <w:t>,</w:t>
      </w:r>
    </w:p>
    <w:p w:rsidR="00034310" w:rsidRPr="006B7D30" w:rsidRDefault="00034310" w:rsidP="00034310">
      <w:pPr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-приобретение трактора К-701.,</w:t>
      </w:r>
    </w:p>
    <w:p w:rsidR="00034310" w:rsidRPr="006B7D30" w:rsidRDefault="00034310" w:rsidP="000343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4310" w:rsidRPr="006B7D30" w:rsidRDefault="00034310" w:rsidP="00034310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>2018 год:</w:t>
      </w:r>
    </w:p>
    <w:p w:rsidR="00034310" w:rsidRPr="006B7D30" w:rsidRDefault="00034310" w:rsidP="0003431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34310" w:rsidRPr="006B7D30" w:rsidRDefault="00034310" w:rsidP="0003431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 xml:space="preserve"> -</w:t>
      </w:r>
      <w:r w:rsidRPr="006B7D30">
        <w:rPr>
          <w:rFonts w:ascii="Arial" w:hAnsi="Arial" w:cs="Arial"/>
          <w:sz w:val="24"/>
          <w:szCs w:val="24"/>
        </w:rPr>
        <w:t>строительство завальной ямы,</w:t>
      </w:r>
    </w:p>
    <w:p w:rsidR="00034310" w:rsidRPr="006B7D30" w:rsidRDefault="00034310" w:rsidP="0003431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-Строительство силосной траншеи,</w:t>
      </w:r>
    </w:p>
    <w:p w:rsidR="00034310" w:rsidRPr="006B7D30" w:rsidRDefault="00034310" w:rsidP="00034310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 xml:space="preserve"> -</w:t>
      </w:r>
      <w:r w:rsidRPr="006B7D30">
        <w:rPr>
          <w:rFonts w:ascii="Arial" w:hAnsi="Arial" w:cs="Arial"/>
          <w:sz w:val="24"/>
          <w:szCs w:val="24"/>
        </w:rPr>
        <w:t>приобретение очистительной машины,</w:t>
      </w:r>
    </w:p>
    <w:p w:rsidR="00CA3890" w:rsidRPr="006B7D30" w:rsidRDefault="00034310" w:rsidP="00034310">
      <w:pPr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-приобретение посевного комплекса  «Кузбасс» </w:t>
      </w:r>
    </w:p>
    <w:p w:rsidR="009E52C9" w:rsidRPr="006B7D30" w:rsidRDefault="009E52C9" w:rsidP="004A6BB4">
      <w:pPr>
        <w:pStyle w:val="ConsPlusNormal"/>
        <w:widowControl/>
        <w:ind w:left="4248"/>
        <w:outlineLvl w:val="2"/>
        <w:rPr>
          <w:rFonts w:ascii="Arial" w:hAnsi="Arial" w:cs="Arial"/>
          <w:sz w:val="24"/>
          <w:szCs w:val="24"/>
        </w:rPr>
      </w:pPr>
    </w:p>
    <w:p w:rsidR="00034310" w:rsidRPr="006B7D30" w:rsidRDefault="00034310" w:rsidP="004A6BB4">
      <w:pPr>
        <w:pStyle w:val="ConsPlusNormal"/>
        <w:widowControl/>
        <w:ind w:left="4248"/>
        <w:outlineLvl w:val="2"/>
        <w:rPr>
          <w:rFonts w:ascii="Arial" w:hAnsi="Arial" w:cs="Arial"/>
          <w:sz w:val="24"/>
          <w:szCs w:val="24"/>
        </w:rPr>
      </w:pPr>
    </w:p>
    <w:p w:rsidR="00034310" w:rsidRPr="006B7D30" w:rsidRDefault="00034310" w:rsidP="004A6BB4">
      <w:pPr>
        <w:pStyle w:val="ConsPlusNormal"/>
        <w:widowControl/>
        <w:ind w:left="4248"/>
        <w:outlineLvl w:val="2"/>
        <w:rPr>
          <w:rFonts w:ascii="Arial" w:hAnsi="Arial" w:cs="Arial"/>
          <w:sz w:val="24"/>
          <w:szCs w:val="24"/>
        </w:rPr>
      </w:pPr>
    </w:p>
    <w:p w:rsidR="00034310" w:rsidRPr="006B7D30" w:rsidRDefault="00034310" w:rsidP="004A6BB4">
      <w:pPr>
        <w:pStyle w:val="ConsPlusNormal"/>
        <w:widowControl/>
        <w:ind w:left="4248"/>
        <w:outlineLvl w:val="2"/>
        <w:rPr>
          <w:rFonts w:ascii="Arial" w:hAnsi="Arial" w:cs="Arial"/>
          <w:sz w:val="24"/>
          <w:szCs w:val="24"/>
        </w:rPr>
      </w:pPr>
    </w:p>
    <w:p w:rsidR="00034310" w:rsidRPr="006B7D30" w:rsidRDefault="00034310" w:rsidP="004A6BB4">
      <w:pPr>
        <w:pStyle w:val="ConsPlusNormal"/>
        <w:widowControl/>
        <w:ind w:left="4248"/>
        <w:outlineLvl w:val="2"/>
        <w:rPr>
          <w:rFonts w:ascii="Arial" w:hAnsi="Arial" w:cs="Arial"/>
          <w:sz w:val="24"/>
          <w:szCs w:val="24"/>
        </w:rPr>
      </w:pPr>
    </w:p>
    <w:p w:rsidR="00387AC8" w:rsidRPr="006B7D30" w:rsidRDefault="00C948A2" w:rsidP="004A6BB4">
      <w:pPr>
        <w:pStyle w:val="ConsPlusNormal"/>
        <w:widowControl/>
        <w:ind w:left="4248"/>
        <w:outlineLvl w:val="2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П</w:t>
      </w:r>
      <w:r w:rsidR="00387AC8" w:rsidRPr="006B7D30">
        <w:rPr>
          <w:rFonts w:ascii="Arial" w:hAnsi="Arial" w:cs="Arial"/>
          <w:sz w:val="24"/>
          <w:szCs w:val="24"/>
        </w:rPr>
        <w:t>риложение №</w:t>
      </w:r>
      <w:r w:rsidR="00A31BCD" w:rsidRPr="006B7D30">
        <w:rPr>
          <w:rFonts w:ascii="Arial" w:hAnsi="Arial" w:cs="Arial"/>
          <w:sz w:val="24"/>
          <w:szCs w:val="24"/>
        </w:rPr>
        <w:t>5</w:t>
      </w: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к </w:t>
      </w:r>
      <w:r w:rsidR="00DD0AF5" w:rsidRPr="006B7D30">
        <w:rPr>
          <w:rFonts w:ascii="Arial" w:hAnsi="Arial" w:cs="Arial"/>
          <w:sz w:val="24"/>
          <w:szCs w:val="24"/>
        </w:rPr>
        <w:t>муниципальной</w:t>
      </w:r>
      <w:r w:rsidRPr="006B7D30">
        <w:rPr>
          <w:rFonts w:ascii="Arial" w:hAnsi="Arial" w:cs="Arial"/>
          <w:sz w:val="24"/>
          <w:szCs w:val="24"/>
        </w:rPr>
        <w:t xml:space="preserve"> программе </w:t>
      </w:r>
      <w:r w:rsidR="00DD0AF5" w:rsidRPr="006B7D30">
        <w:rPr>
          <w:rFonts w:ascii="Arial" w:hAnsi="Arial" w:cs="Arial"/>
          <w:sz w:val="24"/>
          <w:szCs w:val="24"/>
        </w:rPr>
        <w:t>Саянского района</w:t>
      </w:r>
      <w:r w:rsidRPr="006B7D30">
        <w:rPr>
          <w:rFonts w:ascii="Arial" w:hAnsi="Arial" w:cs="Arial"/>
          <w:sz w:val="24"/>
          <w:szCs w:val="24"/>
        </w:rPr>
        <w:t xml:space="preserve"> «Развитие сельского хозяйства и регулирование рынков сельскохозяйственной продукции, сырья и продовольствия» </w:t>
      </w:r>
    </w:p>
    <w:p w:rsidR="00387AC8" w:rsidRPr="006B7D30" w:rsidRDefault="00387AC8" w:rsidP="004A6BB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7D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3</w:t>
      </w: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B7D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«Обеспечение реализации </w:t>
      </w:r>
      <w:r w:rsidR="0031461E" w:rsidRPr="006B7D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муниципальной </w:t>
      </w:r>
      <w:r w:rsidRPr="006B7D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программы </w:t>
      </w:r>
      <w:r w:rsidRPr="006B7D30">
        <w:rPr>
          <w:rFonts w:ascii="Arial" w:eastAsia="Times New Roman" w:hAnsi="Arial" w:cs="Arial"/>
          <w:b/>
          <w:bCs/>
          <w:sz w:val="24"/>
          <w:szCs w:val="24"/>
          <w:lang w:eastAsia="ru-RU"/>
        </w:rPr>
        <w:br/>
        <w:t>и прочие мероприятия»</w:t>
      </w: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contextualSpacing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3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7D30">
        <w:rPr>
          <w:rFonts w:ascii="Arial" w:eastAsia="Times New Roman" w:hAnsi="Arial" w:cs="Arial"/>
          <w:b/>
          <w:sz w:val="24"/>
          <w:szCs w:val="24"/>
          <w:lang w:eastAsia="ru-RU"/>
        </w:rPr>
        <w:t>1. Паспорт подпрограммы</w:t>
      </w: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400"/>
        <w:gridCol w:w="6960"/>
      </w:tblGrid>
      <w:tr w:rsidR="00387AC8" w:rsidRPr="006B7D30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C8" w:rsidRPr="006B7D30" w:rsidRDefault="00387AC8" w:rsidP="004A6BB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lastRenderedPageBreak/>
              <w:t xml:space="preserve">Наименование подпрограммы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C8" w:rsidRPr="006B7D30" w:rsidRDefault="00387AC8" w:rsidP="004A6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«</w:t>
            </w:r>
            <w:r w:rsidRPr="006B7D30">
              <w:rPr>
                <w:rFonts w:ascii="Arial" w:hAnsi="Arial" w:cs="Arial"/>
                <w:bCs/>
                <w:sz w:val="24"/>
                <w:szCs w:val="24"/>
              </w:rPr>
              <w:t xml:space="preserve">Обеспечение реализации </w:t>
            </w:r>
            <w:r w:rsidR="00824B9E" w:rsidRPr="006B7D30">
              <w:rPr>
                <w:rFonts w:ascii="Arial" w:hAnsi="Arial" w:cs="Arial"/>
                <w:bCs/>
                <w:sz w:val="24"/>
                <w:szCs w:val="24"/>
              </w:rPr>
              <w:t>муниципальной</w:t>
            </w:r>
            <w:r w:rsidRPr="006B7D30">
              <w:rPr>
                <w:rFonts w:ascii="Arial" w:hAnsi="Arial" w:cs="Arial"/>
                <w:bCs/>
                <w:sz w:val="24"/>
                <w:szCs w:val="24"/>
              </w:rPr>
              <w:t xml:space="preserve"> программы и прочие мероприятия</w:t>
            </w:r>
            <w:r w:rsidRPr="006B7D30">
              <w:rPr>
                <w:rFonts w:ascii="Arial" w:hAnsi="Arial" w:cs="Arial"/>
                <w:sz w:val="24"/>
                <w:szCs w:val="24"/>
              </w:rPr>
              <w:t>» (далее - подпрограмма)</w:t>
            </w:r>
          </w:p>
        </w:tc>
      </w:tr>
      <w:tr w:rsidR="00387AC8" w:rsidRPr="006B7D30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C8" w:rsidRPr="006B7D30" w:rsidRDefault="00387AC8" w:rsidP="004A6BB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E96A0C" w:rsidRPr="006B7D30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6B7D30">
              <w:rPr>
                <w:rFonts w:ascii="Arial" w:hAnsi="Arial" w:cs="Arial"/>
                <w:sz w:val="24"/>
                <w:szCs w:val="24"/>
              </w:rPr>
              <w:t xml:space="preserve"> программы, в рамках которой реализуется подпрограмма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C8" w:rsidRPr="006B7D30" w:rsidRDefault="00387AC8" w:rsidP="00A7521E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«Развитие сельского хозяйства и регулирование рынков сельскохозяйственной продукции, сырья и продовольствия» </w:t>
            </w:r>
          </w:p>
        </w:tc>
      </w:tr>
      <w:tr w:rsidR="00387AC8" w:rsidRPr="006B7D30">
        <w:trPr>
          <w:trHeight w:val="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C8" w:rsidRPr="006B7D30" w:rsidRDefault="00387AC8" w:rsidP="004A6BB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C8" w:rsidRPr="006B7D30" w:rsidRDefault="00387AC8" w:rsidP="004A6B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Администрация Саянского района</w:t>
            </w:r>
          </w:p>
        </w:tc>
      </w:tr>
      <w:tr w:rsidR="00387AC8" w:rsidRPr="006B7D30">
        <w:trPr>
          <w:trHeight w:val="82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C8" w:rsidRPr="006B7D30" w:rsidRDefault="00387AC8" w:rsidP="004A6BB4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C8" w:rsidRPr="006B7D30" w:rsidRDefault="00387AC8" w:rsidP="004A6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</w:t>
            </w:r>
          </w:p>
        </w:tc>
      </w:tr>
      <w:tr w:rsidR="00387AC8" w:rsidRPr="006B7D30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C8" w:rsidRPr="006B7D30" w:rsidRDefault="00387AC8" w:rsidP="004A6BB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C8" w:rsidRPr="006B7D30" w:rsidRDefault="00387AC8" w:rsidP="004A6BB4">
            <w:pPr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обеспечение взаимодействия министерства сельского хозяйства с органами местного самоуправления Саянского района в рамках мероприятий муниципальной программы</w:t>
            </w:r>
          </w:p>
        </w:tc>
      </w:tr>
      <w:tr w:rsidR="00387AC8" w:rsidRPr="006B7D30">
        <w:trPr>
          <w:trHeight w:val="11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C8" w:rsidRPr="006B7D30" w:rsidRDefault="00387AC8" w:rsidP="004A6BB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Целевые </w:t>
            </w:r>
            <w:r w:rsidRPr="006B7D30">
              <w:rPr>
                <w:rFonts w:ascii="Arial" w:hAnsi="Arial" w:cs="Arial"/>
                <w:sz w:val="24"/>
                <w:szCs w:val="24"/>
              </w:rPr>
              <w:br/>
              <w:t>индикаторы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C8" w:rsidRPr="006B7D30" w:rsidRDefault="00387AC8" w:rsidP="004A6BB4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доля исполненных бюджетных ассигнований, предусмотренных в программном виде, не менее 93% ежегодно;</w:t>
            </w:r>
          </w:p>
          <w:p w:rsidR="00387AC8" w:rsidRPr="006B7D30" w:rsidRDefault="00387AC8" w:rsidP="004A6BB4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укомплектованность должностей муниципальных служащих в отделе сельского хозяйства к 201</w:t>
            </w:r>
            <w:r w:rsidR="00A7521E" w:rsidRPr="006B7D30">
              <w:rPr>
                <w:rFonts w:ascii="Arial" w:hAnsi="Arial" w:cs="Arial"/>
                <w:sz w:val="24"/>
                <w:szCs w:val="24"/>
              </w:rPr>
              <w:t>9</w:t>
            </w:r>
            <w:r w:rsidRPr="006B7D30">
              <w:rPr>
                <w:rFonts w:ascii="Arial" w:hAnsi="Arial" w:cs="Arial"/>
                <w:sz w:val="24"/>
                <w:szCs w:val="24"/>
              </w:rPr>
              <w:t xml:space="preserve"> году -100%</w:t>
            </w:r>
          </w:p>
          <w:p w:rsidR="00387AC8" w:rsidRPr="006B7D30" w:rsidRDefault="00387AC8" w:rsidP="004A6BB4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доля муниципальных служащих органов отдела сельского хозяйства, прошедших повышение квалификации в течение последних 3 лет, в общей их численности не менее 20 %ежегодно;</w:t>
            </w:r>
          </w:p>
          <w:p w:rsidR="00387AC8" w:rsidRPr="006B7D30" w:rsidRDefault="00387AC8" w:rsidP="004A6BB4">
            <w:pPr>
              <w:spacing w:after="0" w:line="240" w:lineRule="auto"/>
              <w:ind w:firstLine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AC8" w:rsidRPr="006B7D30">
        <w:trPr>
          <w:trHeight w:val="8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C8" w:rsidRPr="006B7D30" w:rsidRDefault="00387AC8" w:rsidP="004A6BB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Сроки </w:t>
            </w:r>
            <w:r w:rsidRPr="006B7D30">
              <w:rPr>
                <w:rFonts w:ascii="Arial" w:hAnsi="Arial" w:cs="Arial"/>
                <w:sz w:val="24"/>
                <w:szCs w:val="24"/>
              </w:rPr>
              <w:br/>
              <w:t>реализации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C8" w:rsidRPr="006B7D30" w:rsidRDefault="00387AC8" w:rsidP="00A7521E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201</w:t>
            </w:r>
            <w:r w:rsidR="00984CF9" w:rsidRPr="006B7D30">
              <w:rPr>
                <w:rFonts w:ascii="Arial" w:hAnsi="Arial" w:cs="Arial"/>
                <w:sz w:val="24"/>
                <w:szCs w:val="24"/>
              </w:rPr>
              <w:t>6</w:t>
            </w:r>
            <w:r w:rsidRPr="006B7D30">
              <w:rPr>
                <w:rFonts w:ascii="Arial" w:hAnsi="Arial" w:cs="Arial"/>
                <w:sz w:val="24"/>
                <w:szCs w:val="24"/>
              </w:rPr>
              <w:t>-201</w:t>
            </w:r>
            <w:r w:rsidR="00A7521E" w:rsidRPr="006B7D30">
              <w:rPr>
                <w:rFonts w:ascii="Arial" w:hAnsi="Arial" w:cs="Arial"/>
                <w:sz w:val="24"/>
                <w:szCs w:val="24"/>
              </w:rPr>
              <w:t>9</w:t>
            </w:r>
            <w:r w:rsidRPr="006B7D30">
              <w:rPr>
                <w:rFonts w:ascii="Arial" w:hAnsi="Arial" w:cs="Arial"/>
                <w:sz w:val="24"/>
                <w:szCs w:val="24"/>
              </w:rPr>
              <w:t>годы</w:t>
            </w:r>
          </w:p>
        </w:tc>
      </w:tr>
      <w:tr w:rsidR="00387AC8" w:rsidRPr="006B7D30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C8" w:rsidRPr="006B7D30" w:rsidRDefault="00387AC8" w:rsidP="004A6BB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C8" w:rsidRPr="006B7D30" w:rsidRDefault="00A7521E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7D30">
              <w:rPr>
                <w:rFonts w:ascii="Arial" w:hAnsi="Arial" w:cs="Arial"/>
                <w:bCs/>
                <w:sz w:val="24"/>
                <w:szCs w:val="24"/>
              </w:rPr>
              <w:t xml:space="preserve">          </w:t>
            </w:r>
            <w:r w:rsidR="00387AC8" w:rsidRPr="006B7D30">
              <w:rPr>
                <w:rFonts w:ascii="Arial" w:hAnsi="Arial" w:cs="Arial"/>
                <w:bCs/>
                <w:sz w:val="24"/>
                <w:szCs w:val="24"/>
              </w:rPr>
              <w:t>Объем финансирования подпрограммы на период 201</w:t>
            </w:r>
            <w:r w:rsidR="001A0801" w:rsidRPr="006B7D30">
              <w:rPr>
                <w:rFonts w:ascii="Arial" w:hAnsi="Arial" w:cs="Arial"/>
                <w:bCs/>
                <w:sz w:val="24"/>
                <w:szCs w:val="24"/>
              </w:rPr>
              <w:t>6</w:t>
            </w:r>
            <w:r w:rsidR="00387AC8" w:rsidRPr="006B7D30">
              <w:rPr>
                <w:rFonts w:ascii="Arial" w:hAnsi="Arial" w:cs="Arial"/>
                <w:bCs/>
                <w:sz w:val="24"/>
                <w:szCs w:val="24"/>
              </w:rPr>
              <w:t xml:space="preserve"> -201</w:t>
            </w:r>
            <w:r w:rsidRPr="006B7D30">
              <w:rPr>
                <w:rFonts w:ascii="Arial" w:hAnsi="Arial" w:cs="Arial"/>
                <w:bCs/>
                <w:sz w:val="24"/>
                <w:szCs w:val="24"/>
              </w:rPr>
              <w:t>9</w:t>
            </w:r>
            <w:r w:rsidR="00387AC8" w:rsidRPr="006B7D30">
              <w:rPr>
                <w:rFonts w:ascii="Arial" w:hAnsi="Arial" w:cs="Arial"/>
                <w:bCs/>
                <w:sz w:val="24"/>
                <w:szCs w:val="24"/>
              </w:rPr>
              <w:t xml:space="preserve">годы составит </w:t>
            </w:r>
            <w:r w:rsidRPr="006B7D30">
              <w:rPr>
                <w:rFonts w:ascii="Arial" w:hAnsi="Arial" w:cs="Arial"/>
                <w:bCs/>
                <w:sz w:val="24"/>
                <w:szCs w:val="24"/>
              </w:rPr>
              <w:t>9945,8</w:t>
            </w:r>
            <w:r w:rsidR="00C94A1F" w:rsidRPr="006B7D30">
              <w:rPr>
                <w:rFonts w:ascii="Arial" w:hAnsi="Arial" w:cs="Arial"/>
                <w:bCs/>
                <w:sz w:val="24"/>
                <w:szCs w:val="24"/>
              </w:rPr>
              <w:t xml:space="preserve"> т</w:t>
            </w:r>
            <w:r w:rsidR="00387AC8" w:rsidRPr="006B7D30">
              <w:rPr>
                <w:rFonts w:ascii="Arial" w:hAnsi="Arial" w:cs="Arial"/>
                <w:bCs/>
                <w:sz w:val="24"/>
                <w:szCs w:val="24"/>
              </w:rPr>
              <w:t xml:space="preserve">ыс. рублей, </w:t>
            </w:r>
            <w:r w:rsidR="00387AC8" w:rsidRPr="006B7D30">
              <w:rPr>
                <w:rFonts w:ascii="Arial" w:hAnsi="Arial" w:cs="Arial"/>
                <w:bCs/>
                <w:sz w:val="24"/>
                <w:szCs w:val="24"/>
              </w:rPr>
              <w:br/>
              <w:t xml:space="preserve">в том числе: </w:t>
            </w:r>
          </w:p>
          <w:p w:rsidR="00387AC8" w:rsidRPr="006B7D30" w:rsidRDefault="00387AC8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B7D30">
              <w:rPr>
                <w:rFonts w:ascii="Arial" w:hAnsi="Arial" w:cs="Arial"/>
                <w:bCs/>
                <w:sz w:val="24"/>
                <w:szCs w:val="24"/>
              </w:rPr>
              <w:t xml:space="preserve">средства краевого бюджета – </w:t>
            </w:r>
            <w:r w:rsidR="00A7521E" w:rsidRPr="006B7D30">
              <w:rPr>
                <w:rFonts w:ascii="Arial" w:hAnsi="Arial" w:cs="Arial"/>
                <w:bCs/>
                <w:sz w:val="24"/>
                <w:szCs w:val="24"/>
              </w:rPr>
              <w:t>9945,9</w:t>
            </w:r>
            <w:r w:rsidR="0082095C" w:rsidRPr="006B7D30">
              <w:rPr>
                <w:rFonts w:ascii="Arial" w:hAnsi="Arial" w:cs="Arial"/>
                <w:bCs/>
                <w:sz w:val="24"/>
                <w:szCs w:val="24"/>
              </w:rPr>
              <w:t xml:space="preserve"> тыс.рублей,</w:t>
            </w:r>
            <w:r w:rsidRPr="006B7D30">
              <w:rPr>
                <w:rFonts w:ascii="Arial" w:hAnsi="Arial" w:cs="Arial"/>
                <w:bCs/>
                <w:sz w:val="24"/>
                <w:szCs w:val="24"/>
              </w:rPr>
              <w:br/>
              <w:t>из них:</w:t>
            </w:r>
          </w:p>
          <w:p w:rsidR="00387AC8" w:rsidRPr="006B7D30" w:rsidRDefault="00387AC8" w:rsidP="004A6B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201</w:t>
            </w:r>
            <w:r w:rsidR="00311A1B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– 24</w:t>
            </w:r>
            <w:r w:rsidR="0042639F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83,3</w:t>
            </w: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тыс. рублей; </w:t>
            </w:r>
          </w:p>
          <w:p w:rsidR="00387AC8" w:rsidRPr="006B7D30" w:rsidRDefault="00387AC8" w:rsidP="004A6BB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201</w:t>
            </w:r>
            <w:r w:rsidR="00311A1B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– 24</w:t>
            </w:r>
            <w:r w:rsidR="0042639F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A7521E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</w:t>
            </w: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рублей;</w:t>
            </w:r>
          </w:p>
          <w:p w:rsidR="00387AC8" w:rsidRPr="006B7D30" w:rsidRDefault="0082095C" w:rsidP="00A752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201</w:t>
            </w:r>
            <w:r w:rsidR="00311A1B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-  24</w:t>
            </w:r>
            <w:r w:rsidR="00A7521E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87,3</w:t>
            </w: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тыс.руб</w:t>
            </w:r>
            <w:r w:rsidR="001A0801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лей</w:t>
            </w:r>
            <w:r w:rsidR="00A7521E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A7521E" w:rsidRPr="006B7D30" w:rsidRDefault="00A7521E" w:rsidP="00A752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2019 г. – 2487,3 тыс.рублей.</w:t>
            </w:r>
          </w:p>
        </w:tc>
      </w:tr>
      <w:tr w:rsidR="00387AC8" w:rsidRPr="006B7D30">
        <w:trPr>
          <w:trHeight w:val="416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C8" w:rsidRPr="006B7D30" w:rsidRDefault="00387AC8" w:rsidP="004A6BB4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Система организации контроля за исполнением подпрограммы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AC8" w:rsidRPr="006B7D30" w:rsidRDefault="00824B9E" w:rsidP="004A6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Администрация Саянского района</w:t>
            </w:r>
          </w:p>
          <w:p w:rsidR="00824B9E" w:rsidRPr="006B7D30" w:rsidRDefault="00824B9E" w:rsidP="004A6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МКУ «Финансово-экономическое управление администрации Саянского района»</w:t>
            </w:r>
          </w:p>
          <w:p w:rsidR="00824B9E" w:rsidRPr="006B7D30" w:rsidRDefault="00824B9E" w:rsidP="004A6BB4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Контрольно-счетный орган </w:t>
            </w:r>
          </w:p>
        </w:tc>
      </w:tr>
    </w:tbl>
    <w:p w:rsidR="00387AC8" w:rsidRPr="006B7D30" w:rsidRDefault="00387AC8" w:rsidP="004A6B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 xml:space="preserve">2. Постановка </w:t>
      </w:r>
      <w:r w:rsidR="00E96A0C" w:rsidRPr="006B7D30">
        <w:rPr>
          <w:rFonts w:ascii="Arial" w:hAnsi="Arial" w:cs="Arial"/>
          <w:b/>
          <w:sz w:val="24"/>
          <w:szCs w:val="24"/>
        </w:rPr>
        <w:t>районной</w:t>
      </w:r>
      <w:r w:rsidRPr="006B7D30">
        <w:rPr>
          <w:rFonts w:ascii="Arial" w:hAnsi="Arial" w:cs="Arial"/>
          <w:b/>
          <w:sz w:val="24"/>
          <w:szCs w:val="24"/>
        </w:rPr>
        <w:t xml:space="preserve"> проблемы и обоснование необходимости разработки подпрограммы</w:t>
      </w: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AC8" w:rsidRPr="006B7D30" w:rsidRDefault="00387AC8" w:rsidP="004A6B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Результаты и опыт реализации долгосрочной целевой программы «Развитие сельского хозяйства и регулирования рынков сельскохозяйственной продукции, сырья и продовольствия» на 2010- 2012 годы подтвердили высокую </w:t>
      </w:r>
      <w:r w:rsidRPr="006B7D30">
        <w:rPr>
          <w:rFonts w:ascii="Arial" w:hAnsi="Arial" w:cs="Arial"/>
          <w:sz w:val="24"/>
          <w:szCs w:val="24"/>
        </w:rPr>
        <w:lastRenderedPageBreak/>
        <w:t xml:space="preserve">эффективность использования программных методов государственного управления в сфере агропромышленного комплекса, направленных на повышение эффективности использования бюджетных средств, улучшение конкурентоспособности производимой сельскохозяйственной продукции, социальное развитие сельских территорий Красноярского края. Ее результаты обеспечили основные направления дальнейшего развития </w:t>
      </w:r>
      <w:r w:rsidR="00E96A0C" w:rsidRPr="006B7D30">
        <w:rPr>
          <w:rFonts w:ascii="Arial" w:hAnsi="Arial" w:cs="Arial"/>
          <w:sz w:val="24"/>
          <w:szCs w:val="24"/>
        </w:rPr>
        <w:t>муниципального</w:t>
      </w:r>
      <w:r w:rsidRPr="006B7D30">
        <w:rPr>
          <w:rFonts w:ascii="Arial" w:hAnsi="Arial" w:cs="Arial"/>
          <w:sz w:val="24"/>
          <w:szCs w:val="24"/>
        </w:rPr>
        <w:t xml:space="preserve"> управления в сфере агропромышленного комплекса </w:t>
      </w:r>
      <w:r w:rsidR="00E96A0C" w:rsidRPr="006B7D30">
        <w:rPr>
          <w:rFonts w:ascii="Arial" w:hAnsi="Arial" w:cs="Arial"/>
          <w:sz w:val="24"/>
          <w:szCs w:val="24"/>
        </w:rPr>
        <w:t>района</w:t>
      </w:r>
      <w:r w:rsidRPr="006B7D30">
        <w:rPr>
          <w:rFonts w:ascii="Arial" w:hAnsi="Arial" w:cs="Arial"/>
          <w:sz w:val="24"/>
          <w:szCs w:val="24"/>
        </w:rPr>
        <w:t xml:space="preserve"> с учетом современных требований.</w:t>
      </w:r>
    </w:p>
    <w:p w:rsidR="00387AC8" w:rsidRPr="006B7D30" w:rsidRDefault="00387AC8" w:rsidP="004A6B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Вместе с тем остается проблема освоения бюджетных средств, предусмотренных на реализацию программных мероприятий, а также проблема достижения некоторых прогнозных показателей. </w:t>
      </w:r>
    </w:p>
    <w:p w:rsidR="00387AC8" w:rsidRPr="006B7D30" w:rsidRDefault="00387AC8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B7D30">
        <w:rPr>
          <w:rFonts w:ascii="Arial" w:hAnsi="Arial" w:cs="Arial"/>
          <w:sz w:val="24"/>
          <w:szCs w:val="24"/>
        </w:rPr>
        <w:t xml:space="preserve">Сохраняется проблема текучести кадров в органах исполнительной власти. </w:t>
      </w:r>
      <w:r w:rsidRPr="006B7D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кадрового резерва на конкурсной основе является важнейшим механизмом, позволяющим осуществлять оперативную и эффективную расстановку государственных и муниципальных гражданских служащих по соответствующим должностям гражданской службы в случае возникновения вакансий.</w:t>
      </w:r>
    </w:p>
    <w:p w:rsidR="00387AC8" w:rsidRPr="006B7D30" w:rsidRDefault="00387AC8" w:rsidP="004A6B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Это требует дальнейшего совершенствования организации и управления реализацией </w:t>
      </w:r>
      <w:r w:rsidR="00E96A0C" w:rsidRPr="006B7D30">
        <w:rPr>
          <w:rFonts w:ascii="Arial" w:hAnsi="Arial" w:cs="Arial"/>
          <w:sz w:val="24"/>
          <w:szCs w:val="24"/>
        </w:rPr>
        <w:t>муниципальной</w:t>
      </w:r>
      <w:r w:rsidRPr="006B7D30">
        <w:rPr>
          <w:rFonts w:ascii="Arial" w:hAnsi="Arial" w:cs="Arial"/>
          <w:sz w:val="24"/>
          <w:szCs w:val="24"/>
        </w:rPr>
        <w:t xml:space="preserve"> программы на всех уровнях ее исполнения, создания условий для более эффективного использования организационно-экономических рычагов для повышения финансовой устойчивости агропромышленного производства, в том числе за счет оказания консультационных услуг субъектам агропромышленного комплекса </w:t>
      </w:r>
      <w:r w:rsidR="00E96A0C" w:rsidRPr="006B7D30">
        <w:rPr>
          <w:rFonts w:ascii="Arial" w:hAnsi="Arial" w:cs="Arial"/>
          <w:sz w:val="24"/>
          <w:szCs w:val="24"/>
        </w:rPr>
        <w:t>района</w:t>
      </w:r>
      <w:r w:rsidRPr="006B7D30">
        <w:rPr>
          <w:rFonts w:ascii="Arial" w:hAnsi="Arial" w:cs="Arial"/>
          <w:sz w:val="24"/>
          <w:szCs w:val="24"/>
        </w:rPr>
        <w:t xml:space="preserve">, внедрения и использования автоматизированной системы управления агропромышленным комплексом на территории </w:t>
      </w:r>
      <w:r w:rsidR="00E96A0C" w:rsidRPr="006B7D30">
        <w:rPr>
          <w:rFonts w:ascii="Arial" w:hAnsi="Arial" w:cs="Arial"/>
          <w:sz w:val="24"/>
          <w:szCs w:val="24"/>
        </w:rPr>
        <w:t>района</w:t>
      </w:r>
      <w:r w:rsidRPr="006B7D30">
        <w:rPr>
          <w:rFonts w:ascii="Arial" w:hAnsi="Arial" w:cs="Arial"/>
          <w:sz w:val="24"/>
          <w:szCs w:val="24"/>
        </w:rPr>
        <w:t>.</w:t>
      </w:r>
    </w:p>
    <w:p w:rsidR="00387AC8" w:rsidRPr="006B7D30" w:rsidRDefault="00387AC8" w:rsidP="004A6B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Оказание государственных услуг является очень важным механизмом, влияющим на реализацию </w:t>
      </w:r>
      <w:r w:rsidR="00E96A0C" w:rsidRPr="006B7D30">
        <w:rPr>
          <w:rFonts w:ascii="Arial" w:hAnsi="Arial" w:cs="Arial"/>
          <w:sz w:val="24"/>
          <w:szCs w:val="24"/>
        </w:rPr>
        <w:t>муниципальной</w:t>
      </w:r>
      <w:r w:rsidRPr="006B7D30">
        <w:rPr>
          <w:rFonts w:ascii="Arial" w:hAnsi="Arial" w:cs="Arial"/>
          <w:sz w:val="24"/>
          <w:szCs w:val="24"/>
        </w:rPr>
        <w:t xml:space="preserve"> программы. </w:t>
      </w:r>
    </w:p>
    <w:p w:rsidR="00387AC8" w:rsidRPr="006B7D30" w:rsidRDefault="00387AC8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Прогноз реализации подпрограммы предполагает дальнейшее совершенствование взаимоотношений краевых и муниципальных органов управления агропромышленного комплекса, ответственных за выполнение </w:t>
      </w:r>
      <w:r w:rsidR="00E96A0C" w:rsidRPr="006B7D30">
        <w:rPr>
          <w:rFonts w:ascii="Arial" w:hAnsi="Arial" w:cs="Arial"/>
          <w:sz w:val="24"/>
          <w:szCs w:val="24"/>
        </w:rPr>
        <w:t>муниципальной</w:t>
      </w:r>
      <w:r w:rsidRPr="006B7D30">
        <w:rPr>
          <w:rFonts w:ascii="Arial" w:hAnsi="Arial" w:cs="Arial"/>
          <w:sz w:val="24"/>
          <w:szCs w:val="24"/>
        </w:rPr>
        <w:t xml:space="preserve"> программы, что позволит обеспечить повышение эффективности использования бюджетных средств, выделяемых на ее финансовое обеспечение, и достижение предусмотренных в подпрограмме показателей.</w:t>
      </w: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В результате реализации мероприятий </w:t>
      </w:r>
      <w:r w:rsidR="00E96A0C" w:rsidRPr="006B7D30">
        <w:rPr>
          <w:rFonts w:ascii="Arial" w:hAnsi="Arial" w:cs="Arial"/>
          <w:sz w:val="24"/>
          <w:szCs w:val="24"/>
        </w:rPr>
        <w:t>муниципальной</w:t>
      </w:r>
      <w:r w:rsidRPr="006B7D30">
        <w:rPr>
          <w:rFonts w:ascii="Arial" w:hAnsi="Arial" w:cs="Arial"/>
          <w:sz w:val="24"/>
          <w:szCs w:val="24"/>
        </w:rPr>
        <w:t xml:space="preserve"> программы будет создана основа для качественного изменения структуры аграрного сектора экономики, а также разработаны организационно - экономические механизмы формирования эффективного конкурентоспособного агропромышленного производства.</w:t>
      </w: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>3. Основная цель, задачи, этапы и сроки выполнения подпрограммы, целевые индикаторы</w:t>
      </w: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В целях эффективной реализации </w:t>
      </w:r>
      <w:r w:rsidR="00824B9E" w:rsidRPr="006B7D30">
        <w:rPr>
          <w:rFonts w:ascii="Arial" w:hAnsi="Arial" w:cs="Arial"/>
          <w:sz w:val="24"/>
          <w:szCs w:val="24"/>
        </w:rPr>
        <w:t>муниципальной</w:t>
      </w:r>
      <w:r w:rsidRPr="006B7D30">
        <w:rPr>
          <w:rFonts w:ascii="Arial" w:hAnsi="Arial" w:cs="Arial"/>
          <w:sz w:val="24"/>
          <w:szCs w:val="24"/>
        </w:rPr>
        <w:t xml:space="preserve"> программы необходимо выполнение функций органов исполнительной власти </w:t>
      </w:r>
      <w:r w:rsidR="00824B9E" w:rsidRPr="006B7D30">
        <w:rPr>
          <w:rFonts w:ascii="Arial" w:hAnsi="Arial" w:cs="Arial"/>
          <w:sz w:val="24"/>
          <w:szCs w:val="24"/>
        </w:rPr>
        <w:t>района</w:t>
      </w:r>
      <w:r w:rsidRPr="006B7D30">
        <w:rPr>
          <w:rFonts w:ascii="Arial" w:hAnsi="Arial" w:cs="Arial"/>
          <w:sz w:val="24"/>
          <w:szCs w:val="24"/>
        </w:rPr>
        <w:t xml:space="preserve"> по выработке государственной политики и нормативного правового регулирования в сфере агропромышленного комплекса, оказания государственных услуг, контроль за техническим состоянием тракторов и самоходных машин, а также других функций.</w:t>
      </w: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расходов.</w:t>
      </w: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Для достижения этой цели предстоит решение следующих задач:</w:t>
      </w: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lastRenderedPageBreak/>
        <w:t xml:space="preserve">- обеспечение реализации государственной аграрной политики </w:t>
      </w:r>
      <w:r w:rsidRPr="006B7D30">
        <w:rPr>
          <w:rFonts w:ascii="Arial" w:hAnsi="Arial" w:cs="Arial"/>
          <w:sz w:val="24"/>
          <w:szCs w:val="24"/>
        </w:rPr>
        <w:br/>
        <w:t>на территории Саянского района;</w:t>
      </w: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- повышение качества оказания органами местного самоуправления Саянского района государственных услуг, выполнения работ в сфере развития агропромышленного комплекса;</w:t>
      </w: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- использование информационных ресурсов в сфере управления агропромышленным комплексом;</w:t>
      </w: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- обеспечение взаимодействия министерства сельского хозяйства </w:t>
      </w:r>
      <w:r w:rsidRPr="006B7D30">
        <w:rPr>
          <w:rFonts w:ascii="Arial" w:hAnsi="Arial" w:cs="Arial"/>
          <w:sz w:val="24"/>
          <w:szCs w:val="24"/>
        </w:rPr>
        <w:br/>
        <w:t>с органами местного самоуправления Саянского района в рамках реализации мероприятий муниципальной программы.</w:t>
      </w:r>
    </w:p>
    <w:p w:rsidR="00387AC8" w:rsidRPr="006B7D30" w:rsidRDefault="00387AC8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Достижением поставленных целей и задач по обеспечению реализации </w:t>
      </w:r>
      <w:r w:rsidR="00E96A0C" w:rsidRPr="006B7D30">
        <w:rPr>
          <w:rFonts w:ascii="Arial" w:hAnsi="Arial" w:cs="Arial"/>
          <w:sz w:val="24"/>
          <w:szCs w:val="24"/>
        </w:rPr>
        <w:t>муниципальной</w:t>
      </w:r>
      <w:r w:rsidRPr="006B7D30">
        <w:rPr>
          <w:rFonts w:ascii="Arial" w:hAnsi="Arial" w:cs="Arial"/>
          <w:sz w:val="24"/>
          <w:szCs w:val="24"/>
        </w:rPr>
        <w:t xml:space="preserve"> программы и прочих мероприятий обоснован выбор подпрограммных мероприятий.</w:t>
      </w: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Целевыми индикаторами достижения цели и решения задач подпрограммы являются:</w:t>
      </w: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- доля исполненных бюджетных ассигнований, предусмотренных в программном виде;</w:t>
      </w: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- укомплектованность должностей муниципальных служащих в отделе сельского хозяйства;</w:t>
      </w: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-  доля муниципальных служащих органов отдела сельского хозяйства, прошедших повышение квалификации в течении последних 3 лет, в общей их численности;</w:t>
      </w: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Перечень целевых индикаторов подпрограммы по годам реализации </w:t>
      </w:r>
      <w:r w:rsidR="001C19C2" w:rsidRPr="006B7D30">
        <w:rPr>
          <w:rFonts w:ascii="Arial" w:hAnsi="Arial" w:cs="Arial"/>
          <w:sz w:val="24"/>
          <w:szCs w:val="24"/>
        </w:rPr>
        <w:t xml:space="preserve">муниципальной </w:t>
      </w:r>
      <w:r w:rsidRPr="006B7D30">
        <w:rPr>
          <w:rFonts w:ascii="Arial" w:hAnsi="Arial" w:cs="Arial"/>
          <w:sz w:val="24"/>
          <w:szCs w:val="24"/>
        </w:rPr>
        <w:t xml:space="preserve">программы представлены в </w:t>
      </w:r>
      <w:hyperlink r:id="rId32" w:anchor="Par3705#Par3705" w:history="1">
        <w:r w:rsidRPr="006B7D3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приложении № 1</w:t>
        </w:r>
      </w:hyperlink>
      <w:r w:rsidRPr="006B7D30">
        <w:rPr>
          <w:rFonts w:ascii="Arial" w:hAnsi="Arial" w:cs="Arial"/>
          <w:sz w:val="24"/>
          <w:szCs w:val="24"/>
        </w:rPr>
        <w:t xml:space="preserve"> </w:t>
      </w:r>
      <w:r w:rsidRPr="006B7D30">
        <w:rPr>
          <w:rFonts w:ascii="Arial" w:hAnsi="Arial" w:cs="Arial"/>
          <w:sz w:val="24"/>
          <w:szCs w:val="24"/>
        </w:rPr>
        <w:br/>
        <w:t>к настоящей подпрограмме.</w:t>
      </w: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Подпрограмма реализуется в 201</w:t>
      </w:r>
      <w:r w:rsidR="003679C2" w:rsidRPr="006B7D30">
        <w:rPr>
          <w:rFonts w:ascii="Arial" w:hAnsi="Arial" w:cs="Arial"/>
          <w:sz w:val="24"/>
          <w:szCs w:val="24"/>
        </w:rPr>
        <w:t>6</w:t>
      </w:r>
      <w:r w:rsidRPr="006B7D30">
        <w:rPr>
          <w:rFonts w:ascii="Arial" w:hAnsi="Arial" w:cs="Arial"/>
          <w:sz w:val="24"/>
          <w:szCs w:val="24"/>
        </w:rPr>
        <w:t xml:space="preserve"> – 201</w:t>
      </w:r>
      <w:r w:rsidR="00891817" w:rsidRPr="006B7D30">
        <w:rPr>
          <w:rFonts w:ascii="Arial" w:hAnsi="Arial" w:cs="Arial"/>
          <w:sz w:val="24"/>
          <w:szCs w:val="24"/>
        </w:rPr>
        <w:t>9</w:t>
      </w:r>
      <w:r w:rsidRPr="006B7D30">
        <w:rPr>
          <w:rFonts w:ascii="Arial" w:hAnsi="Arial" w:cs="Arial"/>
          <w:sz w:val="24"/>
          <w:szCs w:val="24"/>
        </w:rPr>
        <w:t xml:space="preserve"> годах.</w:t>
      </w: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Этапы реализации подпрограммы не выделяются.</w:t>
      </w: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>4. Механизм реализации подпрограммы</w:t>
      </w:r>
    </w:p>
    <w:p w:rsidR="00387AC8" w:rsidRPr="006B7D30" w:rsidRDefault="00387AC8" w:rsidP="004A6BB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B7D30">
        <w:rPr>
          <w:rFonts w:ascii="Arial" w:eastAsia="Times New Roman" w:hAnsi="Arial" w:cs="Arial"/>
          <w:sz w:val="24"/>
          <w:szCs w:val="24"/>
          <w:lang w:eastAsia="ru-RU"/>
        </w:rPr>
        <w:t>Общие положения</w:t>
      </w: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Источниками финансирования мероприятий подпрограммы являются средства краевого бюджета.</w:t>
      </w: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Финансирование подпрограммных мероприятий осуществляется путем предоставления:</w:t>
      </w:r>
    </w:p>
    <w:p w:rsidR="00880C79" w:rsidRPr="006B7D30" w:rsidRDefault="00880C79" w:rsidP="004A6B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        - субвенции бюджету  Саянского района.</w:t>
      </w: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 xml:space="preserve">Взаимодействие с муниципальными образованиями </w:t>
      </w: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 xml:space="preserve">Красноярского края по реализации мероприятий </w:t>
      </w:r>
      <w:r w:rsidR="00035838" w:rsidRPr="006B7D30">
        <w:rPr>
          <w:rFonts w:ascii="Arial" w:hAnsi="Arial" w:cs="Arial"/>
          <w:b/>
          <w:sz w:val="24"/>
          <w:szCs w:val="24"/>
        </w:rPr>
        <w:t>муниципальной</w:t>
      </w:r>
      <w:r w:rsidRPr="006B7D30">
        <w:rPr>
          <w:rFonts w:ascii="Arial" w:hAnsi="Arial" w:cs="Arial"/>
          <w:b/>
          <w:sz w:val="24"/>
          <w:szCs w:val="24"/>
        </w:rPr>
        <w:t xml:space="preserve"> программы </w:t>
      </w: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72A33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4.1. </w:t>
      </w:r>
      <w:r w:rsidR="00872A33" w:rsidRPr="006B7D30">
        <w:rPr>
          <w:rFonts w:ascii="Arial" w:hAnsi="Arial" w:cs="Arial"/>
          <w:sz w:val="24"/>
          <w:szCs w:val="24"/>
        </w:rPr>
        <w:t xml:space="preserve">Субвенция администрации Саянского района на выполнение отдельных государственных полномочий.                           </w:t>
      </w:r>
    </w:p>
    <w:p w:rsidR="00872A33" w:rsidRPr="006B7D30" w:rsidRDefault="00872A33" w:rsidP="004A6B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           Субвенции на осуществление администрацией Саянского района отдельных государственных полномочий по решению вопросов поддержки    сельскохозяйственного производства предоставляются бюджету Саянского района в соответствии с    Законом Красноярского края от 27.12.2005 №17-4397 «О наделении органов  местного самоуправления муниципальных районов отдельными государственными полномочиями по решению вопросов поддержки сельскохозяйственного производства».</w:t>
      </w:r>
    </w:p>
    <w:p w:rsidR="00872A33" w:rsidRPr="006B7D30" w:rsidRDefault="00872A33" w:rsidP="004A6B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            Общий объем субвенции на осуществление  отдельных государственных полномочий определяется в соответствии с методикой расчета нормативов для определения общего объема субвенций.</w:t>
      </w:r>
    </w:p>
    <w:p w:rsidR="00872A33" w:rsidRPr="006B7D30" w:rsidRDefault="00872A33" w:rsidP="004A6B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lastRenderedPageBreak/>
        <w:t xml:space="preserve">             Передача финансовых средств администрации Саянского района для осуществления отдельных государственных полномочий производится ежемесячно в пределах объема бюджетных средств, предусмотренного законом Красноярского края  о  краевом бюджете  на очередной  финансовый год и плановый период.            </w:t>
      </w:r>
    </w:p>
    <w:p w:rsidR="00872A33" w:rsidRPr="006B7D30" w:rsidRDefault="00872A33" w:rsidP="004A6BB4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В пределах выделенных средств администрацией Саянского района  составляется штатное расписание и смета расходов на следующий год;</w:t>
      </w:r>
    </w:p>
    <w:p w:rsidR="00872A33" w:rsidRPr="006B7D30" w:rsidRDefault="00872A33" w:rsidP="004A6BB4">
      <w:pPr>
        <w:spacing w:after="0" w:line="240" w:lineRule="auto"/>
        <w:ind w:firstLine="90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 Средства согласно сметы расходов на текущий год расходуются в соответствии с муниципальными контрактами, заключенными администрацией Саянского района с поставщиками</w:t>
      </w:r>
    </w:p>
    <w:p w:rsidR="00872A33" w:rsidRPr="006B7D30" w:rsidRDefault="00872A33" w:rsidP="004A6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7AC8" w:rsidRPr="006B7D30" w:rsidRDefault="00387AC8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>5. Управление подпрограммой и контроль за ходом ее выполнения</w:t>
      </w: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AC8" w:rsidRPr="006B7D30" w:rsidRDefault="00387AC8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D30">
        <w:rPr>
          <w:rFonts w:ascii="Arial" w:eastAsia="Times New Roman" w:hAnsi="Arial" w:cs="Arial"/>
          <w:sz w:val="24"/>
          <w:szCs w:val="24"/>
        </w:rPr>
        <w:t xml:space="preserve">Организацию управления подпрограммой осуществляет </w:t>
      </w:r>
      <w:r w:rsidR="00035838" w:rsidRPr="006B7D30">
        <w:rPr>
          <w:rFonts w:ascii="Arial" w:eastAsia="Times New Roman" w:hAnsi="Arial" w:cs="Arial"/>
          <w:sz w:val="24"/>
          <w:szCs w:val="24"/>
        </w:rPr>
        <w:t>администрация Саянского района.</w:t>
      </w:r>
    </w:p>
    <w:p w:rsidR="00387AC8" w:rsidRPr="006B7D30" w:rsidRDefault="00387AC8" w:rsidP="004A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B7D30">
        <w:rPr>
          <w:rFonts w:ascii="Arial" w:eastAsia="Times New Roman" w:hAnsi="Arial" w:cs="Arial"/>
          <w:sz w:val="24"/>
          <w:szCs w:val="24"/>
        </w:rPr>
        <w:t>Текущий контроль за ходом реализации подпрограммы осуществля</w:t>
      </w:r>
      <w:r w:rsidR="00035838" w:rsidRPr="006B7D30">
        <w:rPr>
          <w:rFonts w:ascii="Arial" w:eastAsia="Times New Roman" w:hAnsi="Arial" w:cs="Arial"/>
          <w:sz w:val="24"/>
          <w:szCs w:val="24"/>
        </w:rPr>
        <w:t>е</w:t>
      </w:r>
      <w:r w:rsidRPr="006B7D30">
        <w:rPr>
          <w:rFonts w:ascii="Arial" w:eastAsia="Times New Roman" w:hAnsi="Arial" w:cs="Arial"/>
          <w:sz w:val="24"/>
          <w:szCs w:val="24"/>
        </w:rPr>
        <w:t xml:space="preserve">т </w:t>
      </w:r>
      <w:r w:rsidR="00035838" w:rsidRPr="006B7D30">
        <w:rPr>
          <w:rFonts w:ascii="Arial" w:eastAsia="Times New Roman" w:hAnsi="Arial" w:cs="Arial"/>
          <w:sz w:val="24"/>
          <w:szCs w:val="24"/>
        </w:rPr>
        <w:t>администрация Саянского района</w:t>
      </w:r>
      <w:r w:rsidRPr="006B7D30">
        <w:rPr>
          <w:rFonts w:ascii="Arial" w:eastAsia="Times New Roman" w:hAnsi="Arial" w:cs="Arial"/>
          <w:sz w:val="24"/>
          <w:szCs w:val="24"/>
        </w:rPr>
        <w:t xml:space="preserve"> в целом </w:t>
      </w:r>
    </w:p>
    <w:p w:rsidR="00387AC8" w:rsidRPr="006B7D30" w:rsidRDefault="00387AC8" w:rsidP="004A6BB4">
      <w:pPr>
        <w:pStyle w:val="ConsPlusCell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6B7D30">
        <w:rPr>
          <w:rFonts w:ascii="Arial" w:hAnsi="Arial" w:cs="Arial"/>
          <w:sz w:val="24"/>
          <w:szCs w:val="24"/>
          <w:lang w:eastAsia="en-US"/>
        </w:rPr>
        <w:t xml:space="preserve">Текущий контроль за целевым и эффективным расходованием средств </w:t>
      </w:r>
      <w:r w:rsidR="00035838" w:rsidRPr="006B7D30">
        <w:rPr>
          <w:rFonts w:ascii="Arial" w:hAnsi="Arial" w:cs="Arial"/>
          <w:sz w:val="24"/>
          <w:szCs w:val="24"/>
          <w:lang w:eastAsia="en-US"/>
        </w:rPr>
        <w:t>местного</w:t>
      </w:r>
      <w:r w:rsidRPr="006B7D30">
        <w:rPr>
          <w:rFonts w:ascii="Arial" w:hAnsi="Arial" w:cs="Arial"/>
          <w:sz w:val="24"/>
          <w:szCs w:val="24"/>
          <w:lang w:eastAsia="en-US"/>
        </w:rPr>
        <w:t xml:space="preserve"> бюджета осуществляет </w:t>
      </w:r>
      <w:r w:rsidR="00035838" w:rsidRPr="006B7D30">
        <w:rPr>
          <w:rFonts w:ascii="Arial" w:hAnsi="Arial" w:cs="Arial"/>
          <w:sz w:val="24"/>
          <w:szCs w:val="24"/>
          <w:lang w:eastAsia="en-US"/>
        </w:rPr>
        <w:t>МКУ «Финансово-экономическое управление администрации Саянского района»</w:t>
      </w:r>
      <w:r w:rsidRPr="006B7D30">
        <w:rPr>
          <w:rFonts w:ascii="Arial" w:hAnsi="Arial" w:cs="Arial"/>
          <w:sz w:val="24"/>
          <w:szCs w:val="24"/>
          <w:lang w:eastAsia="en-US"/>
        </w:rPr>
        <w:t>.</w:t>
      </w:r>
    </w:p>
    <w:p w:rsidR="00387AC8" w:rsidRPr="006B7D30" w:rsidRDefault="00387AC8" w:rsidP="004A6B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B7D30">
        <w:rPr>
          <w:rFonts w:ascii="Arial" w:eastAsia="Times New Roman" w:hAnsi="Arial" w:cs="Arial"/>
          <w:sz w:val="24"/>
          <w:szCs w:val="24"/>
        </w:rPr>
        <w:t xml:space="preserve">Контроль за законностью, результативностью (эффективностью и экономностью) использования средств </w:t>
      </w:r>
      <w:r w:rsidR="00035838" w:rsidRPr="006B7D30">
        <w:rPr>
          <w:rFonts w:ascii="Arial" w:eastAsia="Times New Roman" w:hAnsi="Arial" w:cs="Arial"/>
          <w:sz w:val="24"/>
          <w:szCs w:val="24"/>
        </w:rPr>
        <w:t xml:space="preserve">местного </w:t>
      </w:r>
      <w:r w:rsidRPr="006B7D30">
        <w:rPr>
          <w:rFonts w:ascii="Arial" w:eastAsia="Times New Roman" w:hAnsi="Arial" w:cs="Arial"/>
          <w:sz w:val="24"/>
          <w:szCs w:val="24"/>
        </w:rPr>
        <w:t xml:space="preserve"> бюджета осуществляет </w:t>
      </w:r>
      <w:r w:rsidR="001C19C2" w:rsidRPr="006B7D30">
        <w:rPr>
          <w:rFonts w:ascii="Arial" w:eastAsia="Times New Roman" w:hAnsi="Arial" w:cs="Arial"/>
          <w:sz w:val="24"/>
          <w:szCs w:val="24"/>
        </w:rPr>
        <w:t>к</w:t>
      </w:r>
      <w:r w:rsidR="00035838" w:rsidRPr="006B7D30">
        <w:rPr>
          <w:rFonts w:ascii="Arial" w:eastAsia="Times New Roman" w:hAnsi="Arial" w:cs="Arial"/>
          <w:sz w:val="24"/>
          <w:szCs w:val="24"/>
        </w:rPr>
        <w:t xml:space="preserve">онтрольно –счетный орган </w:t>
      </w:r>
      <w:r w:rsidRPr="006B7D30">
        <w:rPr>
          <w:rFonts w:ascii="Arial" w:eastAsia="Times New Roman" w:hAnsi="Arial" w:cs="Arial"/>
          <w:sz w:val="24"/>
          <w:szCs w:val="24"/>
        </w:rPr>
        <w:t>.</w:t>
      </w: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87AC8" w:rsidRPr="006B7D30" w:rsidRDefault="00387AC8" w:rsidP="004A6BB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>6. Оценка социально экономической эффективности</w:t>
      </w: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87AC8" w:rsidRPr="006B7D30" w:rsidRDefault="00387AC8" w:rsidP="004A6BB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eastAsia="Times New Roman" w:hAnsi="Arial" w:cs="Arial"/>
          <w:sz w:val="24"/>
          <w:szCs w:val="24"/>
        </w:rPr>
        <w:t>Социально-экономическая эффективность от реализации подпрограммных мероприятий выражается в</w:t>
      </w:r>
      <w:r w:rsidRPr="006B7D30">
        <w:rPr>
          <w:rFonts w:ascii="Arial" w:hAnsi="Arial" w:cs="Arial"/>
          <w:sz w:val="24"/>
          <w:szCs w:val="24"/>
        </w:rPr>
        <w:t xml:space="preserve"> создании условий для реализации </w:t>
      </w:r>
      <w:r w:rsidR="00035838" w:rsidRPr="006B7D30">
        <w:rPr>
          <w:rFonts w:ascii="Arial" w:hAnsi="Arial" w:cs="Arial"/>
          <w:sz w:val="24"/>
          <w:szCs w:val="24"/>
        </w:rPr>
        <w:t>муниципальной</w:t>
      </w:r>
      <w:r w:rsidRPr="006B7D30">
        <w:rPr>
          <w:rFonts w:ascii="Arial" w:hAnsi="Arial" w:cs="Arial"/>
          <w:sz w:val="24"/>
          <w:szCs w:val="24"/>
        </w:rPr>
        <w:t xml:space="preserve"> программы и прочих мероприятий.</w:t>
      </w:r>
    </w:p>
    <w:p w:rsidR="00387AC8" w:rsidRPr="006B7D30" w:rsidRDefault="00387AC8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B7D30">
        <w:rPr>
          <w:rFonts w:ascii="Arial" w:eastAsia="Times New Roman" w:hAnsi="Arial" w:cs="Arial"/>
          <w:sz w:val="24"/>
          <w:szCs w:val="24"/>
        </w:rPr>
        <w:t>Значимыми достижениями реализации подпрограммы являются:</w:t>
      </w:r>
    </w:p>
    <w:p w:rsidR="00387AC8" w:rsidRPr="006B7D30" w:rsidRDefault="00387AC8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достижение целей и задач </w:t>
      </w:r>
      <w:r w:rsidR="00035838" w:rsidRPr="006B7D30">
        <w:rPr>
          <w:rFonts w:ascii="Arial" w:hAnsi="Arial" w:cs="Arial"/>
          <w:sz w:val="24"/>
          <w:szCs w:val="24"/>
        </w:rPr>
        <w:t>муниципальной</w:t>
      </w:r>
      <w:r w:rsidRPr="006B7D30">
        <w:rPr>
          <w:rFonts w:ascii="Arial" w:hAnsi="Arial" w:cs="Arial"/>
          <w:sz w:val="24"/>
          <w:szCs w:val="24"/>
        </w:rPr>
        <w:t xml:space="preserve"> программы в полном объеме;</w:t>
      </w:r>
    </w:p>
    <w:p w:rsidR="00387AC8" w:rsidRPr="006B7D30" w:rsidRDefault="00387AC8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6B7D30">
        <w:rPr>
          <w:rFonts w:ascii="Arial" w:eastAsia="Times New Roman" w:hAnsi="Arial" w:cs="Arial"/>
          <w:sz w:val="24"/>
          <w:szCs w:val="24"/>
        </w:rPr>
        <w:t>Эффективность реализации подпрограммы основывается на достижении целевых индикаторов по итогам реализации подпрограммы к 201</w:t>
      </w:r>
      <w:r w:rsidR="00891817" w:rsidRPr="006B7D30">
        <w:rPr>
          <w:rFonts w:ascii="Arial" w:eastAsia="Times New Roman" w:hAnsi="Arial" w:cs="Arial"/>
          <w:sz w:val="24"/>
          <w:szCs w:val="24"/>
        </w:rPr>
        <w:t>9</w:t>
      </w:r>
      <w:r w:rsidRPr="006B7D30">
        <w:rPr>
          <w:rFonts w:ascii="Arial" w:eastAsia="Times New Roman" w:hAnsi="Arial" w:cs="Arial"/>
          <w:sz w:val="24"/>
          <w:szCs w:val="24"/>
        </w:rPr>
        <w:t xml:space="preserve"> году, указанных в </w:t>
      </w:r>
      <w:hyperlink r:id="rId33" w:history="1">
        <w:r w:rsidRPr="006B7D30">
          <w:rPr>
            <w:rStyle w:val="a6"/>
            <w:rFonts w:ascii="Arial" w:eastAsia="Times New Roman" w:hAnsi="Arial" w:cs="Arial"/>
            <w:color w:val="auto"/>
            <w:sz w:val="24"/>
            <w:szCs w:val="24"/>
            <w:u w:val="none"/>
          </w:rPr>
          <w:t>приложении № 1</w:t>
        </w:r>
      </w:hyperlink>
      <w:r w:rsidRPr="006B7D30">
        <w:rPr>
          <w:rFonts w:ascii="Arial" w:eastAsia="Times New Roman" w:hAnsi="Arial" w:cs="Arial"/>
          <w:sz w:val="24"/>
          <w:szCs w:val="24"/>
        </w:rPr>
        <w:t xml:space="preserve"> к подпрограмме:</w:t>
      </w:r>
    </w:p>
    <w:p w:rsidR="00387AC8" w:rsidRPr="006B7D30" w:rsidRDefault="00387AC8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доля исполненных бюджетных ассигнований, предусмотренных в программном виде не менее 93%;</w:t>
      </w:r>
    </w:p>
    <w:p w:rsidR="00387AC8" w:rsidRPr="006B7D30" w:rsidRDefault="00387AC8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укомплектованность должностей муниципальных служащих в отделе сельского хозяйства к 201</w:t>
      </w:r>
      <w:r w:rsidR="00891817" w:rsidRPr="006B7D30">
        <w:rPr>
          <w:rFonts w:ascii="Arial" w:hAnsi="Arial" w:cs="Arial"/>
          <w:sz w:val="24"/>
          <w:szCs w:val="24"/>
        </w:rPr>
        <w:t>6</w:t>
      </w:r>
      <w:r w:rsidRPr="006B7D30">
        <w:rPr>
          <w:rFonts w:ascii="Arial" w:hAnsi="Arial" w:cs="Arial"/>
          <w:sz w:val="24"/>
          <w:szCs w:val="24"/>
        </w:rPr>
        <w:t xml:space="preserve"> г-100%</w:t>
      </w:r>
    </w:p>
    <w:p w:rsidR="00387AC8" w:rsidRPr="006B7D30" w:rsidRDefault="00387AC8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доля муниципальных служащих органов отдела сельского хозяйства, прошедших повышение квалификации в течение последних 3лет,</w:t>
      </w:r>
      <w:r w:rsidR="0053603A" w:rsidRPr="006B7D30">
        <w:rPr>
          <w:rFonts w:ascii="Arial" w:hAnsi="Arial" w:cs="Arial"/>
          <w:sz w:val="24"/>
          <w:szCs w:val="24"/>
        </w:rPr>
        <w:t xml:space="preserve"> </w:t>
      </w:r>
      <w:r w:rsidRPr="006B7D30">
        <w:rPr>
          <w:rFonts w:ascii="Arial" w:hAnsi="Arial" w:cs="Arial"/>
          <w:sz w:val="24"/>
          <w:szCs w:val="24"/>
        </w:rPr>
        <w:t>в общей их численности не менее 20% в ежегодно;</w:t>
      </w:r>
    </w:p>
    <w:p w:rsidR="00035838" w:rsidRPr="006B7D30" w:rsidRDefault="00035838" w:rsidP="004A6B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>7.Мероприятия подпрограммы</w:t>
      </w: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Система подпрограммных мероприятий включает в себя:</w:t>
      </w: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взаимодействие  Министерства сельского хозяйства с органами местного самоуправления Саянского района в рамках мероприятий муниципальной программы. </w:t>
      </w:r>
    </w:p>
    <w:p w:rsidR="00387AC8" w:rsidRPr="006B7D30" w:rsidRDefault="00387AC8" w:rsidP="004A6B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Перечень подпрограммных мероприятий представлен в приложении </w:t>
      </w:r>
      <w:r w:rsidRPr="006B7D30">
        <w:rPr>
          <w:rFonts w:ascii="Arial" w:hAnsi="Arial" w:cs="Arial"/>
          <w:sz w:val="24"/>
          <w:szCs w:val="24"/>
        </w:rPr>
        <w:br/>
        <w:t>№ 2 к настоящей подпрограмме.</w:t>
      </w: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87AC8" w:rsidRPr="006B7D30" w:rsidRDefault="00387AC8" w:rsidP="004A6BB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830"/>
        <w:outlineLvl w:val="3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lastRenderedPageBreak/>
        <w:t>8.Ресурсное обеспечение подпрограммы</w:t>
      </w:r>
    </w:p>
    <w:p w:rsidR="00891817" w:rsidRPr="006B7D30" w:rsidRDefault="00891817" w:rsidP="004A6BB4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830"/>
        <w:outlineLvl w:val="3"/>
        <w:rPr>
          <w:rFonts w:ascii="Arial" w:hAnsi="Arial" w:cs="Arial"/>
          <w:b/>
          <w:sz w:val="24"/>
          <w:szCs w:val="24"/>
        </w:rPr>
      </w:pP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Объем ресурсного обеспечения реализации подпрограммы за счет средств краевого бюджета на 201</w:t>
      </w:r>
      <w:r w:rsidR="001D6E4D" w:rsidRPr="006B7D30">
        <w:rPr>
          <w:rFonts w:ascii="Arial" w:hAnsi="Arial" w:cs="Arial"/>
          <w:sz w:val="24"/>
          <w:szCs w:val="24"/>
        </w:rPr>
        <w:t>6</w:t>
      </w:r>
      <w:r w:rsidRPr="006B7D30">
        <w:rPr>
          <w:rFonts w:ascii="Arial" w:hAnsi="Arial" w:cs="Arial"/>
          <w:sz w:val="24"/>
          <w:szCs w:val="24"/>
        </w:rPr>
        <w:t xml:space="preserve"> </w:t>
      </w:r>
      <w:r w:rsidR="00311A1B" w:rsidRPr="006B7D30">
        <w:rPr>
          <w:rFonts w:ascii="Arial" w:hAnsi="Arial" w:cs="Arial"/>
          <w:sz w:val="24"/>
          <w:szCs w:val="24"/>
        </w:rPr>
        <w:t>–</w:t>
      </w:r>
      <w:r w:rsidRPr="006B7D30">
        <w:rPr>
          <w:rFonts w:ascii="Arial" w:hAnsi="Arial" w:cs="Arial"/>
          <w:sz w:val="24"/>
          <w:szCs w:val="24"/>
        </w:rPr>
        <w:t xml:space="preserve"> 201</w:t>
      </w:r>
      <w:r w:rsidR="00891817" w:rsidRPr="006B7D30">
        <w:rPr>
          <w:rFonts w:ascii="Arial" w:hAnsi="Arial" w:cs="Arial"/>
          <w:sz w:val="24"/>
          <w:szCs w:val="24"/>
        </w:rPr>
        <w:t>9</w:t>
      </w:r>
      <w:r w:rsidR="00311A1B" w:rsidRPr="006B7D30">
        <w:rPr>
          <w:rFonts w:ascii="Arial" w:hAnsi="Arial" w:cs="Arial"/>
          <w:sz w:val="24"/>
          <w:szCs w:val="24"/>
        </w:rPr>
        <w:t>г</w:t>
      </w:r>
      <w:r w:rsidRPr="006B7D30">
        <w:rPr>
          <w:rFonts w:ascii="Arial" w:hAnsi="Arial" w:cs="Arial"/>
          <w:sz w:val="24"/>
          <w:szCs w:val="24"/>
        </w:rPr>
        <w:t xml:space="preserve">оды составит </w:t>
      </w:r>
      <w:r w:rsidR="00891817" w:rsidRPr="006B7D30">
        <w:rPr>
          <w:rFonts w:ascii="Arial" w:hAnsi="Arial" w:cs="Arial"/>
          <w:sz w:val="24"/>
          <w:szCs w:val="24"/>
        </w:rPr>
        <w:t>9945,8</w:t>
      </w:r>
      <w:r w:rsidRPr="006B7D30">
        <w:rPr>
          <w:rFonts w:ascii="Arial" w:hAnsi="Arial" w:cs="Arial"/>
          <w:sz w:val="24"/>
          <w:szCs w:val="24"/>
        </w:rPr>
        <w:t xml:space="preserve"> тыс. рублей, в том числе по годам реализации подпрограммы:</w:t>
      </w: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201</w:t>
      </w:r>
      <w:r w:rsidR="00311A1B" w:rsidRPr="006B7D30">
        <w:rPr>
          <w:rFonts w:ascii="Arial" w:hAnsi="Arial" w:cs="Arial"/>
          <w:sz w:val="24"/>
          <w:szCs w:val="24"/>
        </w:rPr>
        <w:t>6</w:t>
      </w:r>
      <w:r w:rsidRPr="006B7D30">
        <w:rPr>
          <w:rFonts w:ascii="Arial" w:hAnsi="Arial" w:cs="Arial"/>
          <w:sz w:val="24"/>
          <w:szCs w:val="24"/>
        </w:rPr>
        <w:t xml:space="preserve"> год – 24</w:t>
      </w:r>
      <w:r w:rsidR="0042639F" w:rsidRPr="006B7D30">
        <w:rPr>
          <w:rFonts w:ascii="Arial" w:hAnsi="Arial" w:cs="Arial"/>
          <w:sz w:val="24"/>
          <w:szCs w:val="24"/>
        </w:rPr>
        <w:t>83,3</w:t>
      </w:r>
      <w:r w:rsidRPr="006B7D30">
        <w:rPr>
          <w:rFonts w:ascii="Arial" w:hAnsi="Arial" w:cs="Arial"/>
          <w:sz w:val="24"/>
          <w:szCs w:val="24"/>
        </w:rPr>
        <w:t xml:space="preserve"> тыс. рублей;</w:t>
      </w: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201</w:t>
      </w:r>
      <w:r w:rsidR="00311A1B" w:rsidRPr="006B7D30">
        <w:rPr>
          <w:rFonts w:ascii="Arial" w:hAnsi="Arial" w:cs="Arial"/>
          <w:sz w:val="24"/>
          <w:szCs w:val="24"/>
        </w:rPr>
        <w:t>7</w:t>
      </w:r>
      <w:r w:rsidRPr="006B7D30">
        <w:rPr>
          <w:rFonts w:ascii="Arial" w:hAnsi="Arial" w:cs="Arial"/>
          <w:sz w:val="24"/>
          <w:szCs w:val="24"/>
        </w:rPr>
        <w:t xml:space="preserve"> год – 24</w:t>
      </w:r>
      <w:r w:rsidR="0042639F" w:rsidRPr="006B7D30">
        <w:rPr>
          <w:rFonts w:ascii="Arial" w:hAnsi="Arial" w:cs="Arial"/>
          <w:sz w:val="24"/>
          <w:szCs w:val="24"/>
        </w:rPr>
        <w:t>8</w:t>
      </w:r>
      <w:r w:rsidR="00891817" w:rsidRPr="006B7D30">
        <w:rPr>
          <w:rFonts w:ascii="Arial" w:hAnsi="Arial" w:cs="Arial"/>
          <w:sz w:val="24"/>
          <w:szCs w:val="24"/>
        </w:rPr>
        <w:t>7,9</w:t>
      </w:r>
      <w:r w:rsidRPr="006B7D30">
        <w:rPr>
          <w:rFonts w:ascii="Arial" w:hAnsi="Arial" w:cs="Arial"/>
          <w:sz w:val="24"/>
          <w:szCs w:val="24"/>
        </w:rPr>
        <w:t xml:space="preserve"> тыс. рублей</w:t>
      </w:r>
      <w:r w:rsidR="00D26162" w:rsidRPr="006B7D30">
        <w:rPr>
          <w:rFonts w:ascii="Arial" w:hAnsi="Arial" w:cs="Arial"/>
          <w:sz w:val="24"/>
          <w:szCs w:val="24"/>
        </w:rPr>
        <w:t>;</w:t>
      </w:r>
    </w:p>
    <w:p w:rsidR="00D26162" w:rsidRPr="006B7D30" w:rsidRDefault="00D26162" w:rsidP="004A6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201</w:t>
      </w:r>
      <w:r w:rsidR="00311A1B" w:rsidRPr="006B7D30">
        <w:rPr>
          <w:rFonts w:ascii="Arial" w:hAnsi="Arial" w:cs="Arial"/>
          <w:sz w:val="24"/>
          <w:szCs w:val="24"/>
        </w:rPr>
        <w:t>8</w:t>
      </w:r>
      <w:r w:rsidRPr="006B7D30">
        <w:rPr>
          <w:rFonts w:ascii="Arial" w:hAnsi="Arial" w:cs="Arial"/>
          <w:sz w:val="24"/>
          <w:szCs w:val="24"/>
        </w:rPr>
        <w:t xml:space="preserve"> год – 24</w:t>
      </w:r>
      <w:r w:rsidR="0042639F" w:rsidRPr="006B7D30">
        <w:rPr>
          <w:rFonts w:ascii="Arial" w:hAnsi="Arial" w:cs="Arial"/>
          <w:sz w:val="24"/>
          <w:szCs w:val="24"/>
        </w:rPr>
        <w:t>8</w:t>
      </w:r>
      <w:r w:rsidR="00891817" w:rsidRPr="006B7D30">
        <w:rPr>
          <w:rFonts w:ascii="Arial" w:hAnsi="Arial" w:cs="Arial"/>
          <w:sz w:val="24"/>
          <w:szCs w:val="24"/>
        </w:rPr>
        <w:t>7</w:t>
      </w:r>
      <w:r w:rsidR="0042639F" w:rsidRPr="006B7D30">
        <w:rPr>
          <w:rFonts w:ascii="Arial" w:hAnsi="Arial" w:cs="Arial"/>
          <w:sz w:val="24"/>
          <w:szCs w:val="24"/>
        </w:rPr>
        <w:t>,3</w:t>
      </w:r>
      <w:r w:rsidRPr="006B7D30">
        <w:rPr>
          <w:rFonts w:ascii="Arial" w:hAnsi="Arial" w:cs="Arial"/>
          <w:sz w:val="24"/>
          <w:szCs w:val="24"/>
        </w:rPr>
        <w:t xml:space="preserve"> тыс.руб</w:t>
      </w:r>
      <w:r w:rsidR="0042639F" w:rsidRPr="006B7D30">
        <w:rPr>
          <w:rFonts w:ascii="Arial" w:hAnsi="Arial" w:cs="Arial"/>
          <w:sz w:val="24"/>
          <w:szCs w:val="24"/>
        </w:rPr>
        <w:t>лей</w:t>
      </w:r>
      <w:r w:rsidR="00891817" w:rsidRPr="006B7D30">
        <w:rPr>
          <w:rFonts w:ascii="Arial" w:hAnsi="Arial" w:cs="Arial"/>
          <w:sz w:val="24"/>
          <w:szCs w:val="24"/>
        </w:rPr>
        <w:t>;</w:t>
      </w:r>
    </w:p>
    <w:p w:rsidR="00891817" w:rsidRPr="006B7D30" w:rsidRDefault="00891817" w:rsidP="004A6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>2019 год – 2487,3 тыс.рублей.</w:t>
      </w:r>
    </w:p>
    <w:p w:rsidR="00387AC8" w:rsidRPr="006B7D30" w:rsidRDefault="00387AC8" w:rsidP="004A6BB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Ресурсное </w:t>
      </w:r>
      <w:hyperlink r:id="rId34" w:anchor="Par6513#Par6513" w:history="1">
        <w:r w:rsidRPr="006B7D30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обеспечение</w:t>
        </w:r>
      </w:hyperlink>
      <w:r w:rsidRPr="006B7D30">
        <w:rPr>
          <w:rFonts w:ascii="Arial" w:hAnsi="Arial" w:cs="Arial"/>
          <w:sz w:val="24"/>
          <w:szCs w:val="24"/>
        </w:rPr>
        <w:t xml:space="preserve"> реализации подпрограммы за счет средств краевого бюджета представлено в приложении № 2 к настоящей подпрограмме.</w:t>
      </w:r>
    </w:p>
    <w:p w:rsidR="00387AC8" w:rsidRPr="006B7D30" w:rsidRDefault="00387AC8" w:rsidP="004A6B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387AC8" w:rsidRPr="006B7D30" w:rsidSect="005144C8">
          <w:pgSz w:w="11906" w:h="16838"/>
          <w:pgMar w:top="1134" w:right="851" w:bottom="1134" w:left="1701" w:header="709" w:footer="709" w:gutter="0"/>
          <w:cols w:space="720"/>
        </w:sectPr>
      </w:pPr>
    </w:p>
    <w:p w:rsidR="00387AC8" w:rsidRPr="006B7D30" w:rsidRDefault="00387AC8" w:rsidP="004A6BB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387AC8" w:rsidRPr="006B7D30" w:rsidRDefault="00387AC8" w:rsidP="004A6BB4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к подпрограмме 3 «Обеспечение реализации </w:t>
      </w:r>
      <w:r w:rsidR="00DD0AF5" w:rsidRPr="006B7D30">
        <w:rPr>
          <w:rFonts w:ascii="Arial" w:hAnsi="Arial" w:cs="Arial"/>
          <w:sz w:val="24"/>
          <w:szCs w:val="24"/>
        </w:rPr>
        <w:t>муниципальной</w:t>
      </w:r>
      <w:r w:rsidRPr="006B7D30">
        <w:rPr>
          <w:rFonts w:ascii="Arial" w:hAnsi="Arial" w:cs="Arial"/>
          <w:sz w:val="24"/>
          <w:szCs w:val="24"/>
        </w:rPr>
        <w:t xml:space="preserve"> программы и прочие мероприятия»</w:t>
      </w:r>
    </w:p>
    <w:p w:rsidR="00387AC8" w:rsidRPr="006B7D30" w:rsidRDefault="00387AC8" w:rsidP="004A6B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387AC8" w:rsidRPr="006B7D30" w:rsidRDefault="00387AC8" w:rsidP="004A6B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>Перечень целевых индикаторов подпрограммы</w:t>
      </w:r>
    </w:p>
    <w:p w:rsidR="00387AC8" w:rsidRPr="006B7D30" w:rsidRDefault="00387AC8" w:rsidP="004A6BB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293"/>
        <w:gridCol w:w="1134"/>
        <w:gridCol w:w="1560"/>
        <w:gridCol w:w="851"/>
        <w:gridCol w:w="850"/>
        <w:gridCol w:w="851"/>
        <w:gridCol w:w="850"/>
        <w:gridCol w:w="851"/>
        <w:gridCol w:w="850"/>
        <w:gridCol w:w="709"/>
        <w:gridCol w:w="709"/>
      </w:tblGrid>
      <w:tr w:rsidR="006641F0" w:rsidRPr="006B7D30">
        <w:trPr>
          <w:cantSplit/>
          <w:trHeight w:val="240"/>
          <w:tblHeader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№  </w:t>
            </w:r>
            <w:r w:rsidRPr="006B7D30">
              <w:rPr>
                <w:rFonts w:ascii="Arial" w:hAnsi="Arial" w:cs="Arial"/>
                <w:sz w:val="24"/>
                <w:szCs w:val="24"/>
              </w:rPr>
              <w:br/>
              <w:t>п/п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Цель,    </w:t>
            </w:r>
            <w:r w:rsidRPr="006B7D30">
              <w:rPr>
                <w:rFonts w:ascii="Arial" w:hAnsi="Arial" w:cs="Arial"/>
                <w:sz w:val="24"/>
                <w:szCs w:val="24"/>
              </w:rPr>
              <w:br/>
              <w:t xml:space="preserve">целевые индикаторы </w:t>
            </w:r>
            <w:r w:rsidRPr="006B7D30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Единица</w:t>
            </w:r>
            <w:r w:rsidRPr="006B7D30">
              <w:rPr>
                <w:rFonts w:ascii="Arial" w:hAnsi="Arial" w:cs="Arial"/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 xml:space="preserve">Источник </w:t>
            </w:r>
            <w:r w:rsidRPr="006B7D30">
              <w:rPr>
                <w:rFonts w:ascii="Arial" w:hAnsi="Arial" w:cs="Arial"/>
                <w:sz w:val="24"/>
                <w:szCs w:val="24"/>
              </w:rPr>
              <w:br/>
              <w:t>информации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2023 год</w:t>
            </w:r>
          </w:p>
        </w:tc>
      </w:tr>
      <w:tr w:rsidR="006641F0" w:rsidRPr="006B7D30">
        <w:trPr>
          <w:gridAfter w:val="11"/>
          <w:wAfter w:w="13508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F0" w:rsidRPr="006B7D30" w:rsidRDefault="006641F0" w:rsidP="004A6BB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1F0" w:rsidRPr="006B7D30">
        <w:trPr>
          <w:cantSplit/>
          <w:trHeight w:val="198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F0" w:rsidRPr="006B7D30" w:rsidRDefault="006641F0" w:rsidP="004A6BB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F0" w:rsidRPr="006B7D30" w:rsidRDefault="006641F0" w:rsidP="004A6BB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Целевые индикаторы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F0" w:rsidRPr="006B7D30" w:rsidRDefault="006641F0" w:rsidP="004A6BB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F0" w:rsidRPr="006B7D30" w:rsidRDefault="006641F0" w:rsidP="004A6BB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F0" w:rsidRPr="006B7D30" w:rsidRDefault="006641F0" w:rsidP="004A6BB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F0" w:rsidRPr="006B7D30" w:rsidRDefault="006641F0" w:rsidP="004A6BB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F0" w:rsidRPr="006B7D30" w:rsidRDefault="006641F0" w:rsidP="004A6BB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F0" w:rsidRPr="006B7D30" w:rsidRDefault="006641F0" w:rsidP="004A6BB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F0" w:rsidRPr="006B7D30" w:rsidRDefault="006641F0" w:rsidP="004A6BB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F0" w:rsidRPr="006B7D30" w:rsidRDefault="006641F0" w:rsidP="004A6BB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F0" w:rsidRPr="006B7D30" w:rsidRDefault="006641F0" w:rsidP="004A6BB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F0" w:rsidRPr="006B7D30" w:rsidRDefault="006641F0" w:rsidP="004A6BB4">
            <w:pPr>
              <w:pStyle w:val="ConsPlusNormal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41F0" w:rsidRPr="006B7D3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F0" w:rsidRPr="006B7D30" w:rsidRDefault="006641F0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Доля исполненных бюджетных ассигнований, предусмотренных в программном виде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отчет об исполнении бюджета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не менее 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не менее 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не менее 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не менее 93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не менее 93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661FB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не менее 9</w:t>
            </w:r>
            <w:r w:rsidR="00661FB8" w:rsidRPr="006B7D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661FB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не менее 9</w:t>
            </w:r>
            <w:r w:rsidR="00661FB8" w:rsidRPr="006B7D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661FB8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не менее 9</w:t>
            </w:r>
            <w:r w:rsidR="00661FB8" w:rsidRPr="006B7D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6641F0" w:rsidRPr="006B7D3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F0" w:rsidRPr="006B7D30" w:rsidRDefault="006641F0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Укомплектованность должностей муниципальных служащих в отделе сельского хозяйства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641F0" w:rsidRPr="006B7D30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1F0" w:rsidRPr="006B7D30" w:rsidRDefault="006641F0" w:rsidP="004A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Доля муниципальных служащих органов отдела сельского хозяйства, прошедших повышение квалификации в течение последних 3 лет, в общей их численности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4A6BB4">
            <w:pPr>
              <w:pStyle w:val="ConsPlusNormal"/>
              <w:widowControl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41F0" w:rsidRPr="006B7D30" w:rsidRDefault="006641F0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387AC8" w:rsidRPr="006B7D30" w:rsidRDefault="00387AC8" w:rsidP="004A6BB4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387AC8" w:rsidRPr="006B7D30" w:rsidRDefault="00387AC8" w:rsidP="004A6BB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</w:p>
    <w:p w:rsidR="00387AC8" w:rsidRPr="006B7D30" w:rsidRDefault="00387AC8" w:rsidP="004A6BB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</w:p>
    <w:p w:rsidR="00387AC8" w:rsidRPr="006B7D30" w:rsidRDefault="00387AC8" w:rsidP="004A6BB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</w:p>
    <w:p w:rsidR="00387AC8" w:rsidRPr="006B7D30" w:rsidRDefault="00387AC8" w:rsidP="004A6BB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</w:p>
    <w:p w:rsidR="00387AC8" w:rsidRPr="006B7D30" w:rsidRDefault="00387AC8" w:rsidP="004A6BB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</w:p>
    <w:p w:rsidR="00387AC8" w:rsidRPr="006B7D30" w:rsidRDefault="00387AC8" w:rsidP="004A6BB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</w:p>
    <w:p w:rsidR="00387AC8" w:rsidRPr="006B7D30" w:rsidRDefault="00387AC8" w:rsidP="004A6BB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</w:p>
    <w:p w:rsidR="00387AC8" w:rsidRPr="006B7D30" w:rsidRDefault="00387AC8" w:rsidP="004A6BB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</w:p>
    <w:p w:rsidR="00B9057E" w:rsidRPr="006B7D30" w:rsidRDefault="00B9057E" w:rsidP="004A6BB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</w:p>
    <w:p w:rsidR="007D1360" w:rsidRPr="006B7D30" w:rsidRDefault="007D1360" w:rsidP="004A6BB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</w:p>
    <w:p w:rsidR="00387AC8" w:rsidRPr="006B7D30" w:rsidRDefault="00387AC8" w:rsidP="004A6BB4">
      <w:pPr>
        <w:autoSpaceDE w:val="0"/>
        <w:autoSpaceDN w:val="0"/>
        <w:adjustRightInd w:val="0"/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387AC8" w:rsidRPr="006B7D30" w:rsidRDefault="00387AC8" w:rsidP="004A6BB4">
      <w:pPr>
        <w:autoSpaceDE w:val="0"/>
        <w:autoSpaceDN w:val="0"/>
        <w:adjustRightInd w:val="0"/>
        <w:spacing w:after="0" w:line="240" w:lineRule="auto"/>
        <w:ind w:left="7788"/>
        <w:rPr>
          <w:rFonts w:ascii="Arial" w:hAnsi="Arial" w:cs="Arial"/>
          <w:sz w:val="24"/>
          <w:szCs w:val="24"/>
        </w:rPr>
      </w:pPr>
      <w:r w:rsidRPr="006B7D30">
        <w:rPr>
          <w:rFonts w:ascii="Arial" w:hAnsi="Arial" w:cs="Arial"/>
          <w:sz w:val="24"/>
          <w:szCs w:val="24"/>
        </w:rPr>
        <w:t xml:space="preserve">к подпрограмме </w:t>
      </w:r>
      <w:r w:rsidR="00DD2A42" w:rsidRPr="006B7D30">
        <w:rPr>
          <w:rFonts w:ascii="Arial" w:hAnsi="Arial" w:cs="Arial"/>
          <w:sz w:val="24"/>
          <w:szCs w:val="24"/>
        </w:rPr>
        <w:t>3</w:t>
      </w:r>
      <w:r w:rsidRPr="006B7D30">
        <w:rPr>
          <w:rFonts w:ascii="Arial" w:hAnsi="Arial" w:cs="Arial"/>
          <w:sz w:val="24"/>
          <w:szCs w:val="24"/>
        </w:rPr>
        <w:t xml:space="preserve"> «Обеспечение реализации </w:t>
      </w:r>
      <w:r w:rsidR="00DD0AF5" w:rsidRPr="006B7D30">
        <w:rPr>
          <w:rFonts w:ascii="Arial" w:hAnsi="Arial" w:cs="Arial"/>
          <w:sz w:val="24"/>
          <w:szCs w:val="24"/>
        </w:rPr>
        <w:t xml:space="preserve">муниципальной </w:t>
      </w:r>
      <w:r w:rsidRPr="006B7D30">
        <w:rPr>
          <w:rFonts w:ascii="Arial" w:hAnsi="Arial" w:cs="Arial"/>
          <w:sz w:val="24"/>
          <w:szCs w:val="24"/>
        </w:rPr>
        <w:t>программы и прочие мероприятия»</w:t>
      </w:r>
    </w:p>
    <w:p w:rsidR="00387AC8" w:rsidRPr="006B7D30" w:rsidRDefault="00387AC8" w:rsidP="004A6BB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7AC8" w:rsidRPr="006B7D30" w:rsidRDefault="00387AC8" w:rsidP="004A6BB4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B7D30">
        <w:rPr>
          <w:rFonts w:ascii="Arial" w:hAnsi="Arial" w:cs="Arial"/>
          <w:b/>
          <w:sz w:val="24"/>
          <w:szCs w:val="24"/>
        </w:rPr>
        <w:t xml:space="preserve">Перечень мероприятий подпрограммы </w:t>
      </w:r>
    </w:p>
    <w:p w:rsidR="00387AC8" w:rsidRPr="006B7D30" w:rsidRDefault="00387AC8" w:rsidP="004A6BB4">
      <w:pPr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724"/>
        <w:gridCol w:w="2977"/>
        <w:gridCol w:w="2126"/>
        <w:gridCol w:w="567"/>
        <w:gridCol w:w="709"/>
        <w:gridCol w:w="992"/>
        <w:gridCol w:w="567"/>
        <w:gridCol w:w="713"/>
        <w:gridCol w:w="180"/>
        <w:gridCol w:w="720"/>
        <w:gridCol w:w="180"/>
        <w:gridCol w:w="720"/>
        <w:gridCol w:w="180"/>
        <w:gridCol w:w="709"/>
        <w:gridCol w:w="191"/>
        <w:gridCol w:w="1085"/>
        <w:gridCol w:w="1984"/>
      </w:tblGrid>
      <w:tr w:rsidR="00387AC8" w:rsidRPr="006B7D30">
        <w:trPr>
          <w:trHeight w:val="675"/>
          <w:tblHeader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C8" w:rsidRPr="006B7D30" w:rsidRDefault="00387AC8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C8" w:rsidRPr="006B7D30" w:rsidRDefault="00387AC8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программы,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AC8" w:rsidRPr="006B7D30" w:rsidRDefault="00387AC8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ГРБС 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87AC8" w:rsidRPr="006B7D30" w:rsidRDefault="00387AC8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C8" w:rsidRPr="006B7D30" w:rsidRDefault="00387AC8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AC8" w:rsidRPr="006B7D30" w:rsidRDefault="00387AC8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D414C9" w:rsidRPr="006B7D30">
        <w:trPr>
          <w:cantSplit/>
          <w:trHeight w:val="1354"/>
          <w:tblHeader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C9" w:rsidRPr="006B7D30" w:rsidRDefault="00D414C9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C9" w:rsidRPr="006B7D30" w:rsidRDefault="00D414C9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C9" w:rsidRPr="006B7D30" w:rsidRDefault="00D414C9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4C9" w:rsidRPr="006B7D30" w:rsidRDefault="00D414C9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4C9" w:rsidRPr="006B7D30" w:rsidRDefault="00D414C9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4C9" w:rsidRPr="006B7D30" w:rsidRDefault="00D414C9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414C9" w:rsidRPr="006B7D30" w:rsidRDefault="00D414C9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C9" w:rsidRPr="006B7D30" w:rsidRDefault="007D1360" w:rsidP="007D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2016год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C9" w:rsidRPr="006B7D30" w:rsidRDefault="00D414C9" w:rsidP="007D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7D1360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C9" w:rsidRPr="006B7D30" w:rsidRDefault="00D414C9" w:rsidP="007D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7D1360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C9" w:rsidRPr="006B7D30" w:rsidRDefault="00330B07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</w:t>
            </w:r>
            <w:r w:rsidR="007D1360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  <w:p w:rsidR="00330B07" w:rsidRPr="006B7D30" w:rsidRDefault="00330B07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C9" w:rsidRPr="006B7D30" w:rsidRDefault="00D414C9" w:rsidP="007D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 201</w:t>
            </w:r>
            <w:r w:rsidR="001D6E4D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30B07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</w:t>
            </w: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201</w:t>
            </w:r>
            <w:r w:rsidR="007D1360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330B07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C9" w:rsidRPr="006B7D30" w:rsidRDefault="00D414C9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4C9" w:rsidRPr="006B7D30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6B7D30" w:rsidRDefault="00D414C9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6B7D30" w:rsidRDefault="00D414C9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D414C9" w:rsidRPr="006B7D30" w:rsidRDefault="00D414C9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Цель:</w:t>
            </w: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6B7D30">
              <w:rPr>
                <w:rFonts w:ascii="Arial" w:hAnsi="Arial" w:cs="Arial"/>
                <w:sz w:val="24"/>
                <w:szCs w:val="24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повышение эффективности бюджетных расходов</w:t>
            </w:r>
          </w:p>
          <w:p w:rsidR="00D414C9" w:rsidRPr="006B7D30" w:rsidRDefault="00D414C9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D414C9" w:rsidRPr="006B7D3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C9" w:rsidRPr="006B7D30" w:rsidRDefault="00D414C9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60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6B7D30" w:rsidRDefault="00D414C9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414C9" w:rsidRPr="006B7D30" w:rsidRDefault="00D414C9" w:rsidP="004A6BB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B7D30">
              <w:rPr>
                <w:rFonts w:ascii="Arial" w:hAnsi="Arial" w:cs="Arial"/>
                <w:sz w:val="24"/>
                <w:szCs w:val="24"/>
              </w:rPr>
              <w:t>Задача 1. Обеспечение взаимодействия министерства сельского хозяйства с органами местного самоуправления Саянского района в рамках мероприятий муниципальной программы</w:t>
            </w:r>
          </w:p>
          <w:p w:rsidR="00D414C9" w:rsidRPr="006B7D30" w:rsidRDefault="00D414C9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414C9" w:rsidRPr="006B7D3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4C9" w:rsidRPr="006B7D30" w:rsidRDefault="00D414C9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4C9" w:rsidRPr="006B7D30" w:rsidRDefault="00D414C9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Субвенция бюджетам муниципальных образований на выполнение отдельных государственных полномочий</w:t>
            </w:r>
            <w:r w:rsidRPr="006B7D30">
              <w:rPr>
                <w:rFonts w:ascii="Arial" w:hAnsi="Arial" w:cs="Arial"/>
                <w:sz w:val="24"/>
                <w:szCs w:val="24"/>
              </w:rPr>
              <w:t xml:space="preserve"> по решению вопросов поддержки сельскохозяйственного производства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4C9" w:rsidRPr="006B7D30" w:rsidRDefault="00D414C9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Министерство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4C9" w:rsidRPr="006B7D30" w:rsidRDefault="00D414C9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4C9" w:rsidRPr="006B7D30" w:rsidRDefault="00D414C9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4C9" w:rsidRPr="006B7D30" w:rsidRDefault="00D414C9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4C9" w:rsidRPr="006B7D30" w:rsidRDefault="00D414C9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4C9" w:rsidRPr="006B7D30" w:rsidRDefault="007D1360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2483,3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4C9" w:rsidRPr="006B7D30" w:rsidRDefault="00D414C9" w:rsidP="007D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84CF9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</w:t>
            </w:r>
            <w:r w:rsidR="007D1360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14C9" w:rsidRPr="006B7D30" w:rsidRDefault="00D414C9" w:rsidP="007D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="00984CF9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7D1360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C9" w:rsidRPr="006B7D30" w:rsidRDefault="00330B07" w:rsidP="007D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="00984CF9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7D1360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984CF9"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14C9" w:rsidRPr="006B7D30" w:rsidRDefault="007D1360" w:rsidP="007D13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9945,8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4C9" w:rsidRPr="006B7D30" w:rsidRDefault="00D414C9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с/</w:t>
            </w:r>
            <w:proofErr w:type="spellStart"/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spellEnd"/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предприятий ,получающих государственную поддержку не менее 20 ежегодно.</w:t>
            </w:r>
          </w:p>
        </w:tc>
      </w:tr>
      <w:tr w:rsidR="00984CF9" w:rsidRPr="006B7D3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F9" w:rsidRPr="006B7D30" w:rsidRDefault="00984CF9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F9" w:rsidRPr="006B7D30" w:rsidRDefault="00984CF9" w:rsidP="004A6BB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CF9" w:rsidRPr="006B7D30" w:rsidRDefault="00984CF9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F9" w:rsidRPr="006B7D30" w:rsidRDefault="00984CF9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F9" w:rsidRPr="006B7D30" w:rsidRDefault="00984CF9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F9" w:rsidRPr="006B7D30" w:rsidRDefault="00984CF9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F9" w:rsidRPr="006B7D30" w:rsidRDefault="00984CF9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F9" w:rsidRPr="006B7D30" w:rsidRDefault="007D1360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2483,3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F9" w:rsidRPr="006B7D30" w:rsidRDefault="00984CF9" w:rsidP="007D1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248</w:t>
            </w:r>
            <w:r w:rsidR="007D1360"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F9" w:rsidRPr="006B7D30" w:rsidRDefault="00984CF9" w:rsidP="007D1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248</w:t>
            </w:r>
            <w:r w:rsidR="007D1360"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CF9" w:rsidRPr="006B7D30" w:rsidRDefault="00984CF9" w:rsidP="007D1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248</w:t>
            </w:r>
            <w:r w:rsidR="007D1360"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7,3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CF9" w:rsidRPr="006B7D30" w:rsidRDefault="007D1360" w:rsidP="007D1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9945,8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CF9" w:rsidRPr="006B7D30" w:rsidRDefault="00984CF9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4CF9" w:rsidRPr="006B7D3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F9" w:rsidRPr="006B7D30" w:rsidRDefault="00984CF9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F9" w:rsidRPr="006B7D30" w:rsidRDefault="00984CF9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CF9" w:rsidRPr="006B7D30" w:rsidRDefault="00984CF9" w:rsidP="004A6BB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CF9" w:rsidRPr="006B7D30" w:rsidRDefault="00984CF9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CF9" w:rsidRPr="006B7D30" w:rsidRDefault="00984CF9" w:rsidP="004A6BB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CF9" w:rsidRPr="006B7D30" w:rsidRDefault="00984CF9" w:rsidP="004A6BB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CF9" w:rsidRPr="006B7D30" w:rsidRDefault="00984CF9" w:rsidP="004A6BB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CF9" w:rsidRPr="006B7D30" w:rsidRDefault="00984CF9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CF9" w:rsidRPr="006B7D30" w:rsidRDefault="00984CF9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84CF9" w:rsidRPr="006B7D30" w:rsidRDefault="00984CF9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CF9" w:rsidRPr="006B7D30" w:rsidRDefault="00984CF9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CF9" w:rsidRPr="006B7D30" w:rsidRDefault="00984CF9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CF9" w:rsidRPr="006B7D30" w:rsidRDefault="00984CF9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84CF9" w:rsidRPr="006B7D30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F9" w:rsidRPr="006B7D30" w:rsidRDefault="00984CF9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CF9" w:rsidRPr="006B7D30" w:rsidRDefault="00984CF9" w:rsidP="004A6BB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ГРБС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4CF9" w:rsidRPr="006B7D30" w:rsidRDefault="00984CF9" w:rsidP="004A6BB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F9" w:rsidRPr="006B7D30" w:rsidRDefault="00984CF9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F9" w:rsidRPr="006B7D30" w:rsidRDefault="00984CF9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0405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F9" w:rsidRPr="006B7D30" w:rsidRDefault="00984CF9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F9" w:rsidRPr="006B7D30" w:rsidRDefault="00984CF9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F9" w:rsidRPr="006B7D30" w:rsidRDefault="007D1360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2483,3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F9" w:rsidRPr="006B7D30" w:rsidRDefault="00984CF9" w:rsidP="007D1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248</w:t>
            </w:r>
            <w:r w:rsidR="007D1360"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4CF9" w:rsidRPr="006B7D30" w:rsidRDefault="00984CF9" w:rsidP="007D1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248</w:t>
            </w:r>
            <w:r w:rsidR="007D1360"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CF9" w:rsidRPr="006B7D30" w:rsidRDefault="00984CF9" w:rsidP="007D1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248</w:t>
            </w:r>
            <w:r w:rsidR="007D1360"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CF9" w:rsidRPr="006B7D30" w:rsidRDefault="007D1360" w:rsidP="007D13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B7D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9945,8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4CF9" w:rsidRPr="006B7D30" w:rsidRDefault="00984CF9" w:rsidP="004A6B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387AC8" w:rsidRPr="006B7D30" w:rsidRDefault="00387AC8" w:rsidP="004A6BB4">
      <w:pPr>
        <w:pStyle w:val="ConsPlusNormal"/>
        <w:widowControl/>
        <w:outlineLvl w:val="2"/>
        <w:rPr>
          <w:rFonts w:ascii="Arial" w:hAnsi="Arial" w:cs="Arial"/>
          <w:sz w:val="24"/>
          <w:szCs w:val="24"/>
        </w:rPr>
      </w:pPr>
    </w:p>
    <w:p w:rsidR="00387AC8" w:rsidRPr="006B7D30" w:rsidRDefault="00387AC8" w:rsidP="004A6BB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4"/>
          <w:szCs w:val="24"/>
        </w:rPr>
      </w:pPr>
    </w:p>
    <w:p w:rsidR="00C722AE" w:rsidRPr="006B7D30" w:rsidRDefault="00C722AE" w:rsidP="004A6BB4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Arial" w:hAnsi="Arial" w:cs="Arial"/>
          <w:sz w:val="24"/>
          <w:szCs w:val="24"/>
        </w:rPr>
        <w:sectPr w:rsidR="00C722AE" w:rsidRPr="006B7D30" w:rsidSect="00B9799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722AE" w:rsidRPr="006B7D30" w:rsidRDefault="00C722AE" w:rsidP="00C72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2AE" w:rsidRPr="006B7D30" w:rsidRDefault="00C722AE" w:rsidP="00C72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2AE" w:rsidRPr="006B7D30" w:rsidRDefault="00C722AE" w:rsidP="00C72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2AE" w:rsidRPr="006B7D30" w:rsidRDefault="00C722AE" w:rsidP="00C72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2AE" w:rsidRPr="006B7D30" w:rsidRDefault="00C722AE" w:rsidP="00C72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2AE" w:rsidRPr="006B7D30" w:rsidRDefault="00C722AE" w:rsidP="00C72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2AE" w:rsidRPr="006B7D30" w:rsidRDefault="00C722AE" w:rsidP="00C72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2AE" w:rsidRPr="006B7D30" w:rsidRDefault="00C722AE" w:rsidP="00C72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2AE" w:rsidRPr="006B7D30" w:rsidRDefault="00C722AE" w:rsidP="00C72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2AE" w:rsidRPr="006B7D30" w:rsidRDefault="00C722AE" w:rsidP="00C72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2AE" w:rsidRPr="006B7D30" w:rsidRDefault="00C722AE" w:rsidP="00C72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2AE" w:rsidRPr="006B7D30" w:rsidRDefault="00C722AE" w:rsidP="00C72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2AE" w:rsidRPr="006B7D30" w:rsidRDefault="00C722AE" w:rsidP="00C72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2AE" w:rsidRPr="006B7D30" w:rsidRDefault="00C722AE" w:rsidP="00C72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22AE" w:rsidRPr="006B7D30" w:rsidRDefault="00C722AE" w:rsidP="00C722A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722AE" w:rsidRPr="006B7D30" w:rsidSect="00C722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805E7"/>
    <w:multiLevelType w:val="hybridMultilevel"/>
    <w:tmpl w:val="4060ECB4"/>
    <w:lvl w:ilvl="0" w:tplc="3F90D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1119C"/>
    <w:multiLevelType w:val="hybridMultilevel"/>
    <w:tmpl w:val="88FA42F0"/>
    <w:lvl w:ilvl="0" w:tplc="58F2997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DD5"/>
    <w:rsid w:val="00010356"/>
    <w:rsid w:val="00010413"/>
    <w:rsid w:val="000146E9"/>
    <w:rsid w:val="00015615"/>
    <w:rsid w:val="00015CB8"/>
    <w:rsid w:val="0002060F"/>
    <w:rsid w:val="0002168C"/>
    <w:rsid w:val="00025FD2"/>
    <w:rsid w:val="00031979"/>
    <w:rsid w:val="00034310"/>
    <w:rsid w:val="00035838"/>
    <w:rsid w:val="00041E03"/>
    <w:rsid w:val="0004622F"/>
    <w:rsid w:val="00050029"/>
    <w:rsid w:val="00064887"/>
    <w:rsid w:val="00064B9D"/>
    <w:rsid w:val="00067E1E"/>
    <w:rsid w:val="000748F6"/>
    <w:rsid w:val="00076019"/>
    <w:rsid w:val="00076A0C"/>
    <w:rsid w:val="000A608E"/>
    <w:rsid w:val="000B3702"/>
    <w:rsid w:val="000C0CCA"/>
    <w:rsid w:val="000C266B"/>
    <w:rsid w:val="000C745A"/>
    <w:rsid w:val="000E2F3F"/>
    <w:rsid w:val="000F3019"/>
    <w:rsid w:val="000F533D"/>
    <w:rsid w:val="00101B5A"/>
    <w:rsid w:val="0011287C"/>
    <w:rsid w:val="0011361A"/>
    <w:rsid w:val="00125A02"/>
    <w:rsid w:val="0013310F"/>
    <w:rsid w:val="001349F5"/>
    <w:rsid w:val="00134FA5"/>
    <w:rsid w:val="0013586B"/>
    <w:rsid w:val="00135D57"/>
    <w:rsid w:val="00140355"/>
    <w:rsid w:val="00140F3A"/>
    <w:rsid w:val="00144B4A"/>
    <w:rsid w:val="0014599A"/>
    <w:rsid w:val="00152680"/>
    <w:rsid w:val="00165EF2"/>
    <w:rsid w:val="00166194"/>
    <w:rsid w:val="00166F16"/>
    <w:rsid w:val="00167F39"/>
    <w:rsid w:val="00170A4A"/>
    <w:rsid w:val="00175AF9"/>
    <w:rsid w:val="00177F5A"/>
    <w:rsid w:val="0018041D"/>
    <w:rsid w:val="001A0801"/>
    <w:rsid w:val="001A6FC4"/>
    <w:rsid w:val="001B1A1C"/>
    <w:rsid w:val="001B41E5"/>
    <w:rsid w:val="001B72A9"/>
    <w:rsid w:val="001C19C2"/>
    <w:rsid w:val="001C3708"/>
    <w:rsid w:val="001C3FAE"/>
    <w:rsid w:val="001D3DAA"/>
    <w:rsid w:val="001D54F0"/>
    <w:rsid w:val="001D6E4D"/>
    <w:rsid w:val="001E3A9D"/>
    <w:rsid w:val="001E7E70"/>
    <w:rsid w:val="001F1B7A"/>
    <w:rsid w:val="001F6E52"/>
    <w:rsid w:val="00205A71"/>
    <w:rsid w:val="00207EE1"/>
    <w:rsid w:val="0021668A"/>
    <w:rsid w:val="00220695"/>
    <w:rsid w:val="0022426C"/>
    <w:rsid w:val="002424AC"/>
    <w:rsid w:val="00257747"/>
    <w:rsid w:val="00267DC8"/>
    <w:rsid w:val="00270292"/>
    <w:rsid w:val="00271320"/>
    <w:rsid w:val="002748C0"/>
    <w:rsid w:val="00276D3E"/>
    <w:rsid w:val="00277272"/>
    <w:rsid w:val="00280341"/>
    <w:rsid w:val="002803F1"/>
    <w:rsid w:val="002835B7"/>
    <w:rsid w:val="00285B35"/>
    <w:rsid w:val="00287CB5"/>
    <w:rsid w:val="00292E09"/>
    <w:rsid w:val="00297936"/>
    <w:rsid w:val="002A1FEF"/>
    <w:rsid w:val="002A58BB"/>
    <w:rsid w:val="002B3A5F"/>
    <w:rsid w:val="002C281A"/>
    <w:rsid w:val="002C308C"/>
    <w:rsid w:val="002C4455"/>
    <w:rsid w:val="002D23F8"/>
    <w:rsid w:val="003055B7"/>
    <w:rsid w:val="00311A1B"/>
    <w:rsid w:val="0031461E"/>
    <w:rsid w:val="00330B07"/>
    <w:rsid w:val="003430AB"/>
    <w:rsid w:val="00343257"/>
    <w:rsid w:val="003520F2"/>
    <w:rsid w:val="00353B80"/>
    <w:rsid w:val="00357D0B"/>
    <w:rsid w:val="003679C2"/>
    <w:rsid w:val="00373A77"/>
    <w:rsid w:val="00383F93"/>
    <w:rsid w:val="00384737"/>
    <w:rsid w:val="00387AC8"/>
    <w:rsid w:val="0039082C"/>
    <w:rsid w:val="003B20C6"/>
    <w:rsid w:val="003B3BA0"/>
    <w:rsid w:val="003B5645"/>
    <w:rsid w:val="003B7F0C"/>
    <w:rsid w:val="003C2386"/>
    <w:rsid w:val="003D0FD1"/>
    <w:rsid w:val="003D1164"/>
    <w:rsid w:val="003D5A47"/>
    <w:rsid w:val="003D6AF5"/>
    <w:rsid w:val="003E45AE"/>
    <w:rsid w:val="003E50DC"/>
    <w:rsid w:val="003E685D"/>
    <w:rsid w:val="00407A4C"/>
    <w:rsid w:val="004141D9"/>
    <w:rsid w:val="00421F52"/>
    <w:rsid w:val="0042639F"/>
    <w:rsid w:val="00430952"/>
    <w:rsid w:val="00441ABA"/>
    <w:rsid w:val="00450E46"/>
    <w:rsid w:val="00457D62"/>
    <w:rsid w:val="0046424E"/>
    <w:rsid w:val="0046621B"/>
    <w:rsid w:val="0047213D"/>
    <w:rsid w:val="00472716"/>
    <w:rsid w:val="00472994"/>
    <w:rsid w:val="00483B00"/>
    <w:rsid w:val="004939F7"/>
    <w:rsid w:val="004A23CE"/>
    <w:rsid w:val="004A6BB4"/>
    <w:rsid w:val="004A7684"/>
    <w:rsid w:val="004B5902"/>
    <w:rsid w:val="004C30FD"/>
    <w:rsid w:val="004D283E"/>
    <w:rsid w:val="004D7D85"/>
    <w:rsid w:val="004E1804"/>
    <w:rsid w:val="004E6E5A"/>
    <w:rsid w:val="004E71E2"/>
    <w:rsid w:val="00502E5A"/>
    <w:rsid w:val="00503A2D"/>
    <w:rsid w:val="00505AF9"/>
    <w:rsid w:val="005144C8"/>
    <w:rsid w:val="00516BCA"/>
    <w:rsid w:val="005279CC"/>
    <w:rsid w:val="00534001"/>
    <w:rsid w:val="00534BC2"/>
    <w:rsid w:val="0053603A"/>
    <w:rsid w:val="00536DC0"/>
    <w:rsid w:val="005404E1"/>
    <w:rsid w:val="00543BC8"/>
    <w:rsid w:val="00545D3B"/>
    <w:rsid w:val="00546D58"/>
    <w:rsid w:val="00550273"/>
    <w:rsid w:val="00550552"/>
    <w:rsid w:val="005544B4"/>
    <w:rsid w:val="0055511B"/>
    <w:rsid w:val="00560727"/>
    <w:rsid w:val="0057228C"/>
    <w:rsid w:val="00575B85"/>
    <w:rsid w:val="005804B1"/>
    <w:rsid w:val="00582349"/>
    <w:rsid w:val="005828A0"/>
    <w:rsid w:val="00583320"/>
    <w:rsid w:val="00584A80"/>
    <w:rsid w:val="0059028C"/>
    <w:rsid w:val="00593BFA"/>
    <w:rsid w:val="0059456B"/>
    <w:rsid w:val="005A1793"/>
    <w:rsid w:val="005A46C8"/>
    <w:rsid w:val="005A53E0"/>
    <w:rsid w:val="005A65D0"/>
    <w:rsid w:val="005B5F19"/>
    <w:rsid w:val="005B63CA"/>
    <w:rsid w:val="005C20C3"/>
    <w:rsid w:val="005D2ABA"/>
    <w:rsid w:val="005F0302"/>
    <w:rsid w:val="00600CE4"/>
    <w:rsid w:val="0061316B"/>
    <w:rsid w:val="006131E4"/>
    <w:rsid w:val="0061393A"/>
    <w:rsid w:val="0061680D"/>
    <w:rsid w:val="006176C2"/>
    <w:rsid w:val="00622BD2"/>
    <w:rsid w:val="00642718"/>
    <w:rsid w:val="00650BBD"/>
    <w:rsid w:val="00654C05"/>
    <w:rsid w:val="00654DB2"/>
    <w:rsid w:val="00656989"/>
    <w:rsid w:val="006571B3"/>
    <w:rsid w:val="00661FB8"/>
    <w:rsid w:val="0066262F"/>
    <w:rsid w:val="006641F0"/>
    <w:rsid w:val="00675F45"/>
    <w:rsid w:val="00685121"/>
    <w:rsid w:val="00696EFF"/>
    <w:rsid w:val="006A573A"/>
    <w:rsid w:val="006A65CC"/>
    <w:rsid w:val="006A6BD0"/>
    <w:rsid w:val="006B28A7"/>
    <w:rsid w:val="006B4CAD"/>
    <w:rsid w:val="006B57A2"/>
    <w:rsid w:val="006B7D30"/>
    <w:rsid w:val="006C13F2"/>
    <w:rsid w:val="006C4646"/>
    <w:rsid w:val="006C6930"/>
    <w:rsid w:val="006C76B5"/>
    <w:rsid w:val="006D12FA"/>
    <w:rsid w:val="006D41D7"/>
    <w:rsid w:val="006F7D02"/>
    <w:rsid w:val="007019B5"/>
    <w:rsid w:val="007111CB"/>
    <w:rsid w:val="0072644F"/>
    <w:rsid w:val="00734BAD"/>
    <w:rsid w:val="00746C46"/>
    <w:rsid w:val="007514C7"/>
    <w:rsid w:val="00751664"/>
    <w:rsid w:val="00752BE1"/>
    <w:rsid w:val="00754B93"/>
    <w:rsid w:val="0075508D"/>
    <w:rsid w:val="00762769"/>
    <w:rsid w:val="007673E5"/>
    <w:rsid w:val="007776AA"/>
    <w:rsid w:val="0077772A"/>
    <w:rsid w:val="00784F55"/>
    <w:rsid w:val="00785F72"/>
    <w:rsid w:val="00786984"/>
    <w:rsid w:val="007916C9"/>
    <w:rsid w:val="007932A7"/>
    <w:rsid w:val="0079493E"/>
    <w:rsid w:val="007A0F2D"/>
    <w:rsid w:val="007B032E"/>
    <w:rsid w:val="007C2EC0"/>
    <w:rsid w:val="007C339A"/>
    <w:rsid w:val="007D0B52"/>
    <w:rsid w:val="007D1360"/>
    <w:rsid w:val="007E5B8E"/>
    <w:rsid w:val="008112A7"/>
    <w:rsid w:val="0082095C"/>
    <w:rsid w:val="008217CF"/>
    <w:rsid w:val="00824B9E"/>
    <w:rsid w:val="008354C2"/>
    <w:rsid w:val="008419FE"/>
    <w:rsid w:val="008422DA"/>
    <w:rsid w:val="00852A38"/>
    <w:rsid w:val="00871560"/>
    <w:rsid w:val="00872A33"/>
    <w:rsid w:val="0087501C"/>
    <w:rsid w:val="00880C79"/>
    <w:rsid w:val="0088421D"/>
    <w:rsid w:val="00885B6A"/>
    <w:rsid w:val="00886AD1"/>
    <w:rsid w:val="00891817"/>
    <w:rsid w:val="008A4EF7"/>
    <w:rsid w:val="008A6772"/>
    <w:rsid w:val="008B40B4"/>
    <w:rsid w:val="008C24C6"/>
    <w:rsid w:val="008C4B72"/>
    <w:rsid w:val="008C5B8B"/>
    <w:rsid w:val="008D7062"/>
    <w:rsid w:val="008E13CE"/>
    <w:rsid w:val="008F327F"/>
    <w:rsid w:val="008F64C9"/>
    <w:rsid w:val="00913776"/>
    <w:rsid w:val="0091383A"/>
    <w:rsid w:val="00915A02"/>
    <w:rsid w:val="00922208"/>
    <w:rsid w:val="00926C9C"/>
    <w:rsid w:val="00936A91"/>
    <w:rsid w:val="00944DC7"/>
    <w:rsid w:val="009475CF"/>
    <w:rsid w:val="00954B81"/>
    <w:rsid w:val="00954F03"/>
    <w:rsid w:val="00963A0A"/>
    <w:rsid w:val="00971400"/>
    <w:rsid w:val="009736BA"/>
    <w:rsid w:val="00981D08"/>
    <w:rsid w:val="00984CF9"/>
    <w:rsid w:val="00991C50"/>
    <w:rsid w:val="00996435"/>
    <w:rsid w:val="009A0169"/>
    <w:rsid w:val="009B0679"/>
    <w:rsid w:val="009B0D56"/>
    <w:rsid w:val="009B0D82"/>
    <w:rsid w:val="009C1E43"/>
    <w:rsid w:val="009C39CD"/>
    <w:rsid w:val="009C782D"/>
    <w:rsid w:val="009D7625"/>
    <w:rsid w:val="009E3067"/>
    <w:rsid w:val="009E52C9"/>
    <w:rsid w:val="009F25A8"/>
    <w:rsid w:val="009F7C0F"/>
    <w:rsid w:val="00A00154"/>
    <w:rsid w:val="00A00246"/>
    <w:rsid w:val="00A01EC7"/>
    <w:rsid w:val="00A06908"/>
    <w:rsid w:val="00A13714"/>
    <w:rsid w:val="00A14E27"/>
    <w:rsid w:val="00A157EA"/>
    <w:rsid w:val="00A2146B"/>
    <w:rsid w:val="00A244B4"/>
    <w:rsid w:val="00A31086"/>
    <w:rsid w:val="00A31BCD"/>
    <w:rsid w:val="00A37A4D"/>
    <w:rsid w:val="00A52651"/>
    <w:rsid w:val="00A537C6"/>
    <w:rsid w:val="00A641ED"/>
    <w:rsid w:val="00A736BC"/>
    <w:rsid w:val="00A7521E"/>
    <w:rsid w:val="00A923E3"/>
    <w:rsid w:val="00A92874"/>
    <w:rsid w:val="00A92D90"/>
    <w:rsid w:val="00A96715"/>
    <w:rsid w:val="00AA34B2"/>
    <w:rsid w:val="00AB37C2"/>
    <w:rsid w:val="00AB7851"/>
    <w:rsid w:val="00AC44A8"/>
    <w:rsid w:val="00AD74B7"/>
    <w:rsid w:val="00AD7CE5"/>
    <w:rsid w:val="00AE1C00"/>
    <w:rsid w:val="00AE2044"/>
    <w:rsid w:val="00AE3A32"/>
    <w:rsid w:val="00AF1CF6"/>
    <w:rsid w:val="00B15017"/>
    <w:rsid w:val="00B17F85"/>
    <w:rsid w:val="00B304CB"/>
    <w:rsid w:val="00B55655"/>
    <w:rsid w:val="00B57984"/>
    <w:rsid w:val="00B7350F"/>
    <w:rsid w:val="00B818D0"/>
    <w:rsid w:val="00B83339"/>
    <w:rsid w:val="00B9057E"/>
    <w:rsid w:val="00B93D22"/>
    <w:rsid w:val="00B97993"/>
    <w:rsid w:val="00BA13ED"/>
    <w:rsid w:val="00BC32AE"/>
    <w:rsid w:val="00BD394F"/>
    <w:rsid w:val="00BD665A"/>
    <w:rsid w:val="00BE2ACB"/>
    <w:rsid w:val="00BF624F"/>
    <w:rsid w:val="00BF7C94"/>
    <w:rsid w:val="00C02F20"/>
    <w:rsid w:val="00C15047"/>
    <w:rsid w:val="00C2021E"/>
    <w:rsid w:val="00C22696"/>
    <w:rsid w:val="00C27712"/>
    <w:rsid w:val="00C315FE"/>
    <w:rsid w:val="00C36228"/>
    <w:rsid w:val="00C40184"/>
    <w:rsid w:val="00C43332"/>
    <w:rsid w:val="00C50015"/>
    <w:rsid w:val="00C5086D"/>
    <w:rsid w:val="00C61019"/>
    <w:rsid w:val="00C61ADC"/>
    <w:rsid w:val="00C722AE"/>
    <w:rsid w:val="00C761C0"/>
    <w:rsid w:val="00C812B0"/>
    <w:rsid w:val="00C948A2"/>
    <w:rsid w:val="00C94A1F"/>
    <w:rsid w:val="00CA137A"/>
    <w:rsid w:val="00CA2E21"/>
    <w:rsid w:val="00CA3890"/>
    <w:rsid w:val="00CA4155"/>
    <w:rsid w:val="00CA6FCF"/>
    <w:rsid w:val="00CB0299"/>
    <w:rsid w:val="00CC14F4"/>
    <w:rsid w:val="00CD1C36"/>
    <w:rsid w:val="00CE091B"/>
    <w:rsid w:val="00CE59B7"/>
    <w:rsid w:val="00CE5B24"/>
    <w:rsid w:val="00CE6663"/>
    <w:rsid w:val="00CF0FD0"/>
    <w:rsid w:val="00CF1684"/>
    <w:rsid w:val="00CF60E9"/>
    <w:rsid w:val="00D04CBF"/>
    <w:rsid w:val="00D04DD5"/>
    <w:rsid w:val="00D1644C"/>
    <w:rsid w:val="00D1699D"/>
    <w:rsid w:val="00D2569A"/>
    <w:rsid w:val="00D26162"/>
    <w:rsid w:val="00D26C94"/>
    <w:rsid w:val="00D27B18"/>
    <w:rsid w:val="00D31041"/>
    <w:rsid w:val="00D3303A"/>
    <w:rsid w:val="00D37BC2"/>
    <w:rsid w:val="00D414C9"/>
    <w:rsid w:val="00D41A03"/>
    <w:rsid w:val="00D448F0"/>
    <w:rsid w:val="00D46E74"/>
    <w:rsid w:val="00D477D2"/>
    <w:rsid w:val="00D558B6"/>
    <w:rsid w:val="00D5652B"/>
    <w:rsid w:val="00D669F6"/>
    <w:rsid w:val="00D67664"/>
    <w:rsid w:val="00D678CC"/>
    <w:rsid w:val="00D7381A"/>
    <w:rsid w:val="00D74DE7"/>
    <w:rsid w:val="00D80265"/>
    <w:rsid w:val="00DA553A"/>
    <w:rsid w:val="00DC1073"/>
    <w:rsid w:val="00DC7629"/>
    <w:rsid w:val="00DD0A03"/>
    <w:rsid w:val="00DD0AF5"/>
    <w:rsid w:val="00DD0DE8"/>
    <w:rsid w:val="00DD2A42"/>
    <w:rsid w:val="00DD603B"/>
    <w:rsid w:val="00DE19A1"/>
    <w:rsid w:val="00DE1E82"/>
    <w:rsid w:val="00DF0987"/>
    <w:rsid w:val="00DF4149"/>
    <w:rsid w:val="00E215DB"/>
    <w:rsid w:val="00E23338"/>
    <w:rsid w:val="00E24449"/>
    <w:rsid w:val="00E27B3D"/>
    <w:rsid w:val="00E27D81"/>
    <w:rsid w:val="00E3664C"/>
    <w:rsid w:val="00E4068E"/>
    <w:rsid w:val="00E459E0"/>
    <w:rsid w:val="00E46387"/>
    <w:rsid w:val="00E55075"/>
    <w:rsid w:val="00E57B6D"/>
    <w:rsid w:val="00E60B26"/>
    <w:rsid w:val="00E7590F"/>
    <w:rsid w:val="00E8170B"/>
    <w:rsid w:val="00E94551"/>
    <w:rsid w:val="00E953DB"/>
    <w:rsid w:val="00E9625C"/>
    <w:rsid w:val="00E96A0C"/>
    <w:rsid w:val="00EB405D"/>
    <w:rsid w:val="00EB5FF2"/>
    <w:rsid w:val="00EE14F8"/>
    <w:rsid w:val="00EE4047"/>
    <w:rsid w:val="00EF67C2"/>
    <w:rsid w:val="00EF6A76"/>
    <w:rsid w:val="00F01F22"/>
    <w:rsid w:val="00F0274D"/>
    <w:rsid w:val="00F040F5"/>
    <w:rsid w:val="00F06400"/>
    <w:rsid w:val="00F104EC"/>
    <w:rsid w:val="00F11856"/>
    <w:rsid w:val="00F11F54"/>
    <w:rsid w:val="00F20BEE"/>
    <w:rsid w:val="00F233FE"/>
    <w:rsid w:val="00F25848"/>
    <w:rsid w:val="00F301E9"/>
    <w:rsid w:val="00F33845"/>
    <w:rsid w:val="00F34069"/>
    <w:rsid w:val="00F34570"/>
    <w:rsid w:val="00F40BC9"/>
    <w:rsid w:val="00F419F5"/>
    <w:rsid w:val="00F41B59"/>
    <w:rsid w:val="00F42C45"/>
    <w:rsid w:val="00F451C6"/>
    <w:rsid w:val="00F510FC"/>
    <w:rsid w:val="00F542EC"/>
    <w:rsid w:val="00F54967"/>
    <w:rsid w:val="00F560EF"/>
    <w:rsid w:val="00F57BDE"/>
    <w:rsid w:val="00F6037F"/>
    <w:rsid w:val="00F60616"/>
    <w:rsid w:val="00F65778"/>
    <w:rsid w:val="00F72B8C"/>
    <w:rsid w:val="00F75A26"/>
    <w:rsid w:val="00F8216D"/>
    <w:rsid w:val="00FA3BAE"/>
    <w:rsid w:val="00FB0F92"/>
    <w:rsid w:val="00FB54E9"/>
    <w:rsid w:val="00FB6028"/>
    <w:rsid w:val="00FB76D4"/>
    <w:rsid w:val="00FC1D55"/>
    <w:rsid w:val="00FC3983"/>
    <w:rsid w:val="00FC7F41"/>
    <w:rsid w:val="00FD0A1A"/>
    <w:rsid w:val="00FD218D"/>
    <w:rsid w:val="00FD2528"/>
    <w:rsid w:val="00FD42C3"/>
    <w:rsid w:val="00FE2669"/>
    <w:rsid w:val="00FE4048"/>
    <w:rsid w:val="00FE5756"/>
    <w:rsid w:val="00FF1B58"/>
    <w:rsid w:val="00FF26FF"/>
    <w:rsid w:val="00FF405C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uiPriority="9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D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7019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52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7019B5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5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D04DD5"/>
    <w:rPr>
      <w:sz w:val="28"/>
      <w:szCs w:val="28"/>
      <w:lang w:val="ru-RU" w:eastAsia="ru-RU" w:bidi="ar-SA"/>
    </w:rPr>
  </w:style>
  <w:style w:type="paragraph" w:styleId="a4">
    <w:name w:val="Title"/>
    <w:basedOn w:val="a"/>
    <w:link w:val="a3"/>
    <w:qFormat/>
    <w:rsid w:val="00D04DD5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Title">
    <w:name w:val="ConsPlusTitle"/>
    <w:rsid w:val="00D04DD5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rsid w:val="00D04D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List Paragraph"/>
    <w:basedOn w:val="a"/>
    <w:qFormat/>
    <w:rsid w:val="00D04DD5"/>
    <w:pPr>
      <w:ind w:left="720"/>
      <w:contextualSpacing/>
    </w:pPr>
  </w:style>
  <w:style w:type="character" w:styleId="a6">
    <w:name w:val="Hyperlink"/>
    <w:basedOn w:val="a0"/>
    <w:rsid w:val="00D04DD5"/>
    <w:rPr>
      <w:color w:val="0000FF"/>
      <w:u w:val="single"/>
    </w:rPr>
  </w:style>
  <w:style w:type="paragraph" w:customStyle="1" w:styleId="ConsPlusNormal">
    <w:name w:val="ConsPlusNormal"/>
    <w:rsid w:val="00D04DD5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Абзац списка1"/>
    <w:basedOn w:val="a"/>
    <w:rsid w:val="00E55075"/>
    <w:pPr>
      <w:ind w:left="720"/>
    </w:pPr>
    <w:rPr>
      <w:rFonts w:eastAsia="Times New Roman"/>
      <w:lang w:eastAsia="ru-RU"/>
    </w:rPr>
  </w:style>
  <w:style w:type="paragraph" w:customStyle="1" w:styleId="2">
    <w:name w:val="Абзац списка2"/>
    <w:basedOn w:val="a"/>
    <w:rsid w:val="00E55075"/>
    <w:pPr>
      <w:ind w:left="720"/>
    </w:pPr>
    <w:rPr>
      <w:rFonts w:eastAsia="Times New Roman"/>
      <w:lang w:eastAsia="ru-RU"/>
    </w:rPr>
  </w:style>
  <w:style w:type="paragraph" w:customStyle="1" w:styleId="ConsPlusNonformat">
    <w:name w:val="ConsPlusNonformat"/>
    <w:rsid w:val="00387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9"/>
    <w:locked/>
    <w:rsid w:val="007019B5"/>
    <w:rPr>
      <w:b/>
      <w:sz w:val="52"/>
      <w:lang w:val="ru-RU" w:eastAsia="ru-RU" w:bidi="ar-SA"/>
    </w:rPr>
  </w:style>
  <w:style w:type="character" w:customStyle="1" w:styleId="50">
    <w:name w:val="Заголовок 5 Знак"/>
    <w:basedOn w:val="a0"/>
    <w:link w:val="5"/>
    <w:uiPriority w:val="99"/>
    <w:locked/>
    <w:rsid w:val="007019B5"/>
    <w:rPr>
      <w:b/>
      <w:sz w:val="56"/>
      <w:lang w:val="ru-RU" w:eastAsia="ru-RU" w:bidi="ar-SA"/>
    </w:rPr>
  </w:style>
  <w:style w:type="paragraph" w:styleId="a7">
    <w:name w:val="Normal (Web)"/>
    <w:basedOn w:val="a"/>
    <w:unhideWhenUsed/>
    <w:rsid w:val="00A244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02060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60F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4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1303615B7A64488FC306928AFC7967E926DCDDFB6279D62567BB1339B7FEF528F0983DF48CBED726G9H" TargetMode="External"/><Relationship Id="rId13" Type="http://schemas.openxmlformats.org/officeDocument/2006/relationships/hyperlink" Target="consultantplus://offline/ref=D4A8AF04879ED21B5A1D4B865608A0766DFDB1275407A80F7BCD6498DC41e2B" TargetMode="External"/><Relationship Id="rId18" Type="http://schemas.openxmlformats.org/officeDocument/2006/relationships/hyperlink" Target="consultantplus://offline/ref=318F6AC91ED689231D7A9C1707BB2189855AC860A5EC7057C26817EF81ED2D0B7D03B59DCC446B9AWCmCG" TargetMode="External"/><Relationship Id="rId26" Type="http://schemas.openxmlformats.org/officeDocument/2006/relationships/hyperlink" Target="consultantplus://offline/ref=318F6AC91ED689231D7A821A11D77E8687559464A5EB72099F374CB2D6E4275C3A4CECDF884C639ACDF03DW4m2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18F6AC91ED689231D7A821A11D77E8687559464A5EB72099F374CB2D6E4275C3A4CECDF884C639ACDF032W4m6G" TargetMode="External"/><Relationship Id="rId34" Type="http://schemas.openxmlformats.org/officeDocument/2006/relationships/hyperlink" Target="file:///C:\DOCUME~1\xuser\LOCALS~1\Temp\Rar$DI00.813\2%20&#1043;&#1086;&#1089;&#1087;&#1088;&#1086;&#1075;&#1088;&#1072;&#1084;&#1084;&#1072;.doc" TargetMode="External"/><Relationship Id="rId7" Type="http://schemas.openxmlformats.org/officeDocument/2006/relationships/hyperlink" Target="consultantplus://offline/ref=311303615B7A64488FC306928AFC7967E126DDDAF36A24DC2D3EB7113EB8A1E22FB9943CF48CBE2DGFH" TargetMode="External"/><Relationship Id="rId12" Type="http://schemas.openxmlformats.org/officeDocument/2006/relationships/hyperlink" Target="consultantplus://offline/ref=D4A8AF04879ED21B5A1D4B865608A0766DFDB1275407A80F7BCD6498DC41e2B" TargetMode="External"/><Relationship Id="rId17" Type="http://schemas.openxmlformats.org/officeDocument/2006/relationships/hyperlink" Target="consultantplus://offline/ref=69439F8038F04A998622A410132DFD60EB260ABADD35299487362DF599B529EB8DD097D1232FB06D264213XAI4G" TargetMode="External"/><Relationship Id="rId25" Type="http://schemas.openxmlformats.org/officeDocument/2006/relationships/hyperlink" Target="consultantplus://offline/ref=318F6AC91ED689231D7A821A11D77E8687559464A5EB72099F374CB2D6E4275C3A4CECDF884C639ACDF032W4m9G" TargetMode="External"/><Relationship Id="rId33" Type="http://schemas.openxmlformats.org/officeDocument/2006/relationships/hyperlink" Target="consultantplus://offline/ref=4EE07D2046E0A2EDBC3C5056788C7B5A62781F700BCB7CDE58E113FA316949E703899E79C55AB9B0148E00PBL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9439F8038F04A998622A410132DFD60EB260ABADD35299487362DF599B529EB8DD097D1232FB06D26421CXAI5G" TargetMode="External"/><Relationship Id="rId20" Type="http://schemas.openxmlformats.org/officeDocument/2006/relationships/hyperlink" Target="consultantplus://offline/ref=318F6AC91ED689231D7A9C1707BB2189855FC86DA5EF7057C26817EF81ED2D0B7D03B59DCC456A9DWCmDG" TargetMode="External"/><Relationship Id="rId29" Type="http://schemas.openxmlformats.org/officeDocument/2006/relationships/hyperlink" Target="consultantplus://offline/ref=4EE07D2046E0A2EDBC3C5056788C7B5A62781F700BCB7CDE58E113FA316949E703899E79C55AB9B0148E00PBLB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11303615B7A64488FC306928AFC7967E924DDDFFB6379D62567BB13392BG7H" TargetMode="External"/><Relationship Id="rId11" Type="http://schemas.openxmlformats.org/officeDocument/2006/relationships/hyperlink" Target="consultantplus://offline/ref=69439F8038F04A998622A410132DFD60EB260ABADD35299487362DF599B529EB8DD097D1232FB06D264B19XAI2G" TargetMode="External"/><Relationship Id="rId24" Type="http://schemas.openxmlformats.org/officeDocument/2006/relationships/hyperlink" Target="consultantplus://offline/ref=318F6AC91ED689231D7A821A11D77E8687559464A5EB72099F374CB2D6E4275C3A4CECDF884C639ACDF032W4m6G" TargetMode="External"/><Relationship Id="rId32" Type="http://schemas.openxmlformats.org/officeDocument/2006/relationships/hyperlink" Target="file:///C:\DOCUME~1\xuser\LOCALS~1\Temp\Rar$DI00.813\2%20&#1043;&#1086;&#1089;&#1087;&#1088;&#1086;&#1075;&#1088;&#1072;&#1084;&#1084;&#1072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9439F8038F04A998622A410132DFD60EB260ABADD35299487362DF599B529EB8DD097D1232FB06D26421CXAI3G" TargetMode="External"/><Relationship Id="rId23" Type="http://schemas.openxmlformats.org/officeDocument/2006/relationships/hyperlink" Target="consultantplus://offline/ref=318F6AC91ED689231D7A821A11D77E8687559464A5EB72099F374CB2D6E4275C3A4CECDF884C639ACDF03DW4m2G" TargetMode="External"/><Relationship Id="rId28" Type="http://schemas.openxmlformats.org/officeDocument/2006/relationships/hyperlink" Target="consultantplus://offline/ref=6FA223477AD410ADB99D095E169C39E2580B3D6DAC92B7AB2DE8D4E7B8BDDB3A53DC02889815547E602030Z5ZEE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2C83A9326E23FC76F253CBF75B56B78C28583EE5062E0323A294A57EB8c7M9I" TargetMode="External"/><Relationship Id="rId19" Type="http://schemas.openxmlformats.org/officeDocument/2006/relationships/hyperlink" Target="consultantplus://offline/ref=318F6AC91ED689231D7A9C1707BB2189855AC860A5EC7057C26817EF81ED2D0B7D03B59DCC47669CWCmCG" TargetMode="External"/><Relationship Id="rId31" Type="http://schemas.openxmlformats.org/officeDocument/2006/relationships/hyperlink" Target="consultantplus://offline/ref=B49F2AAD85592109914B283CDFF24F2F104C3D6872F989434E60F90A05950B4D4D4480A526E7E10BFCB319lB1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1303615B7A64488FC306928AFC7967E924D2DBFA6479D62567BB1339B7FEF528F0983DF48CBED626G2H" TargetMode="External"/><Relationship Id="rId14" Type="http://schemas.openxmlformats.org/officeDocument/2006/relationships/hyperlink" Target="consultantplus://offline/ref=69439F8038F04A998622A410132DFD60EB260ABADD35299487362DF599B529EBX8IDG" TargetMode="External"/><Relationship Id="rId22" Type="http://schemas.openxmlformats.org/officeDocument/2006/relationships/hyperlink" Target="consultantplus://offline/ref=318F6AC91ED689231D7A821A11D77E8687559464A5EB72099F374CB2D6E4275C3A4CECDF884C639ACDF032W4m9G" TargetMode="External"/><Relationship Id="rId27" Type="http://schemas.openxmlformats.org/officeDocument/2006/relationships/hyperlink" Target="consultantplus://offline/ref=6FA223477AD410ADB99D175300F066ED5A026765A69CE6F07FEE83B8ZEZ8E" TargetMode="External"/><Relationship Id="rId30" Type="http://schemas.openxmlformats.org/officeDocument/2006/relationships/hyperlink" Target="file:///C:\DOCUME~1\xuser\LOCALS~1\Temp\Rar$DI01.344\2%20&#1043;&#1086;&#1089;&#1087;&#1088;&#1086;&#1075;&#1088;&#1072;&#1084;&#1084;&#1072;.doc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6CB4C-A5DF-4FA7-ACD8-D9F0CC90B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55</Pages>
  <Words>14817</Words>
  <Characters>84459</Characters>
  <Application>Microsoft Office Word</Application>
  <DocSecurity>0</DocSecurity>
  <Lines>703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99078</CharactersWithSpaces>
  <SharedDoc>false</SharedDoc>
  <HLinks>
    <vt:vector size="168" baseType="variant">
      <vt:variant>
        <vt:i4>3473502</vt:i4>
      </vt:variant>
      <vt:variant>
        <vt:i4>81</vt:i4>
      </vt:variant>
      <vt:variant>
        <vt:i4>0</vt:i4>
      </vt:variant>
      <vt:variant>
        <vt:i4>5</vt:i4>
      </vt:variant>
      <vt:variant>
        <vt:lpwstr>../../../DOCUME~1/xuser/LOCALS~1/Temp/Rar$DI00.813/2 Госпрограмма.doc</vt:lpwstr>
      </vt:variant>
      <vt:variant>
        <vt:lpwstr>Par6513#Par6513</vt:lpwstr>
      </vt:variant>
      <vt:variant>
        <vt:i4>5505027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consultantplus://offline/ref=4EE07D2046E0A2EDBC3C5056788C7B5A62781F700BCB7CDE58E113FA316949E703899E79C55AB9B0148E00PBLBL</vt:lpwstr>
      </vt:variant>
      <vt:variant>
        <vt:lpwstr/>
      </vt:variant>
      <vt:variant>
        <vt:i4>3473496</vt:i4>
      </vt:variant>
      <vt:variant>
        <vt:i4>75</vt:i4>
      </vt:variant>
      <vt:variant>
        <vt:i4>0</vt:i4>
      </vt:variant>
      <vt:variant>
        <vt:i4>5</vt:i4>
      </vt:variant>
      <vt:variant>
        <vt:lpwstr>../../../DOCUME~1/xuser/LOCALS~1/Temp/Rar$DI00.813/2 Госпрограмма.doc</vt:lpwstr>
      </vt:variant>
      <vt:variant>
        <vt:lpwstr>Par3705#Par3705</vt:lpwstr>
      </vt:variant>
      <vt:variant>
        <vt:i4>3670107</vt:i4>
      </vt:variant>
      <vt:variant>
        <vt:i4>72</vt:i4>
      </vt:variant>
      <vt:variant>
        <vt:i4>0</vt:i4>
      </vt:variant>
      <vt:variant>
        <vt:i4>5</vt:i4>
      </vt:variant>
      <vt:variant>
        <vt:lpwstr>../../../DOCUME~1/xuser/LOCALS~1/Temp/Rar$DI01.344/2 Госпрограмма.doc</vt:lpwstr>
      </vt:variant>
      <vt:variant>
        <vt:lpwstr>Par6513#Par6513</vt:lpwstr>
      </vt:variant>
      <vt:variant>
        <vt:i4>5505027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consultantplus://offline/ref=4EE07D2046E0A2EDBC3C5056788C7B5A62781F700BCB7CDE58E113FA316949E703899E79C55AB9B0148E00PBLBL</vt:lpwstr>
      </vt:variant>
      <vt:variant>
        <vt:lpwstr/>
      </vt:variant>
      <vt:variant>
        <vt:i4>5046359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consultantplus://offline/ref=6FA223477AD410ADB99D095E169C39E2580B3D6DAC92B7AB2DE8D4E7B8BDDB3A53DC02889815547E602030Z5ZEE</vt:lpwstr>
      </vt:variant>
      <vt:variant>
        <vt:lpwstr/>
      </vt:variant>
      <vt:variant>
        <vt:i4>8323180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consultantplus://offline/ref=6FA223477AD410ADB99D175300F066ED5A026765A69CE6F07FEE83B8ZEZ8E</vt:lpwstr>
      </vt:variant>
      <vt:variant>
        <vt:lpwstr/>
      </vt:variant>
      <vt:variant>
        <vt:i4>327684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327684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consultantplus://offline/ref=318F6AC91ED689231D7A821A11D77E8687559464A5EB72099F374CB2D6E4275C3A4CECDF884C639ACDF03DW4m2G</vt:lpwstr>
      </vt:variant>
      <vt:variant>
        <vt:lpwstr/>
      </vt:variant>
      <vt:variant>
        <vt:i4>327769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consultantplus://offline/ref=318F6AC91ED689231D7A821A11D77E8687559464A5EB72099F374CB2D6E4275C3A4CECDF884C639ACDF032W4m9G</vt:lpwstr>
      </vt:variant>
      <vt:variant>
        <vt:lpwstr/>
      </vt:variant>
      <vt:variant>
        <vt:i4>327766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consultantplus://offline/ref=318F6AC91ED689231D7A821A11D77E8687559464A5EB72099F374CB2D6E4275C3A4CECDF884C639ACDF032W4m6G</vt:lpwstr>
      </vt:variant>
      <vt:variant>
        <vt:lpwstr/>
      </vt:variant>
      <vt:variant>
        <vt:i4>6946874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consultantplus://offline/ref=318F6AC91ED689231D7A9C1707BB2189855FC86DA5EF7057C26817EF81ED2D0B7D03B59DCC456A9DWCmDG</vt:lpwstr>
      </vt:variant>
      <vt:variant>
        <vt:lpwstr/>
      </vt:variant>
      <vt:variant>
        <vt:i4>6946873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consultantplus://offline/ref=318F6AC91ED689231D7A9C1707BB2189855AC860A5EC7057C26817EF81ED2D0B7D03B59DCC47669CWCmCG</vt:lpwstr>
      </vt:variant>
      <vt:variant>
        <vt:lpwstr/>
      </vt:variant>
      <vt:variant>
        <vt:i4>6946924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consultantplus://offline/ref=318F6AC91ED689231D7A9C1707BB2189855AC860A5EC7057C26817EF81ED2D0B7D03B59DCC446B9AWCmCG</vt:lpwstr>
      </vt:variant>
      <vt:variant>
        <vt:lpwstr/>
      </vt:variant>
      <vt:variant>
        <vt:i4>524368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consultantplus://offline/ref=69439F8038F04A998622A410132DFD60EB260ABADD35299487362DF599B529EB8DD097D1232FB06D264213XAI4G</vt:lpwstr>
      </vt:variant>
      <vt:variant>
        <vt:lpwstr/>
      </vt:variant>
      <vt:variant>
        <vt:i4>524289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consultantplus://offline/ref=69439F8038F04A998622A410132DFD60EB260ABADD35299487362DF599B529EB8DD097D1232FB06D26421CXAI5G</vt:lpwstr>
      </vt:variant>
      <vt:variant>
        <vt:lpwstr/>
      </vt:variant>
      <vt:variant>
        <vt:i4>524295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consultantplus://offline/ref=69439F8038F04A998622A410132DFD60EB260ABADD35299487362DF599B529EB8DD097D1232FB06D26421CXAI3G</vt:lpwstr>
      </vt:variant>
      <vt:variant>
        <vt:lpwstr/>
      </vt:variant>
      <vt:variant>
        <vt:i4>6946877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consultantplus://offline/ref=69439F8038F04A998622A410132DFD60EB260ABADD35299487362DF599B529EBX8IDG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consultantplus://offline/ref=D4A8AF04879ED21B5A1D4B865608A0766DFDB1275407A80F7BCD6498DC41e2B</vt:lpwstr>
      </vt:variant>
      <vt:variant>
        <vt:lpwstr/>
      </vt:variant>
      <vt:variant>
        <vt:i4>4653141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consultantplus://offline/ref=D4A8AF04879ED21B5A1D4B865608A0766DFDB1275407A80F7BCD6498DC41e2B</vt:lpwstr>
      </vt:variant>
      <vt:variant>
        <vt:lpwstr/>
      </vt:variant>
      <vt:variant>
        <vt:i4>524300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consultantplus://offline/ref=69439F8038F04A998622A410132DFD60EB260ABADD35299487362DF599B529EB8DD097D1232FB06D264B19XAI2G</vt:lpwstr>
      </vt:variant>
      <vt:variant>
        <vt:lpwstr/>
      </vt:variant>
      <vt:variant>
        <vt:i4>2031630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consultantplus://offline/ref=2C83A9326E23FC76F253CBF75B56B78C28583EE5062E0323A294A57EB8c7M9I</vt:lpwstr>
      </vt:variant>
      <vt:variant>
        <vt:lpwstr/>
      </vt:variant>
      <vt:variant>
        <vt:i4>2359405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consultantplus://offline/ref=311303615B7A64488FC306928AFC7967E924D2DBFA6479D62567BB1339B7FEF528F0983DF48CBED626G2H</vt:lpwstr>
      </vt:variant>
      <vt:variant>
        <vt:lpwstr/>
      </vt:variant>
      <vt:variant>
        <vt:i4>2359351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consultantplus://offline/ref=311303615B7A64488FC306928AFC7967E926DCDDFB6279D62567BB1339B7FEF528F0983DF48CBED726G9H</vt:lpwstr>
      </vt:variant>
      <vt:variant>
        <vt:lpwstr/>
      </vt:variant>
      <vt:variant>
        <vt:i4>4194389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consultantplus://offline/ref=311303615B7A64488FC306928AFC7967E126DDDAF36A24DC2D3EB7113EB8A1E22FB9943CF48CBE2DGFH</vt:lpwstr>
      </vt:variant>
      <vt:variant>
        <vt:lpwstr/>
      </vt:variant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consultantplus://offline/ref=311303615B7A64488FC306928AFC7967E924DDDFFB6379D62567BB13392BG7H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xuser</dc:creator>
  <cp:lastModifiedBy>Жека</cp:lastModifiedBy>
  <cp:revision>185</cp:revision>
  <cp:lastPrinted>2016-11-11T05:32:00Z</cp:lastPrinted>
  <dcterms:created xsi:type="dcterms:W3CDTF">2016-05-26T01:38:00Z</dcterms:created>
  <dcterms:modified xsi:type="dcterms:W3CDTF">2016-11-16T03:15:00Z</dcterms:modified>
</cp:coreProperties>
</file>